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представляет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2A7823">
        <w:rPr>
          <w:rFonts w:ascii="Times New Roman" w:hAnsi="Times New Roman" w:cs="Times New Roman"/>
          <w:sz w:val="16"/>
          <w:szCs w:val="16"/>
        </w:rPr>
        <w:t>в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2A7823">
        <w:rPr>
          <w:rFonts w:ascii="Times New Roman" w:hAnsi="Times New Roman" w:cs="Times New Roman"/>
          <w:sz w:val="16"/>
          <w:szCs w:val="16"/>
        </w:rPr>
        <w:t xml:space="preserve"> Пряжинского национального муниципального района, на адрес </w:t>
      </w:r>
      <w:bookmarkStart w:id="0" w:name="_GoBack"/>
      <w:bookmarkEnd w:id="0"/>
      <w:r w:rsidR="0055742F" w:rsidRPr="0055742F">
        <w:rPr>
          <w:rFonts w:ascii="Times New Roman" w:hAnsi="Times New Roman" w:cs="Times New Roman"/>
          <w:sz w:val="16"/>
          <w:szCs w:val="16"/>
        </w:rPr>
        <w:t xml:space="preserve">электронной почты заказчика </w:t>
      </w:r>
      <w:hyperlink r:id="rId6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7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06"/>
    <w:rsid w:val="00015A26"/>
    <w:rsid w:val="000D044C"/>
    <w:rsid w:val="000F33C6"/>
    <w:rsid w:val="00107CDF"/>
    <w:rsid w:val="001F247E"/>
    <w:rsid w:val="00297B5A"/>
    <w:rsid w:val="002A7823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36B13"/>
    <w:rsid w:val="00B4046A"/>
    <w:rsid w:val="00B72920"/>
    <w:rsid w:val="00B90052"/>
    <w:rsid w:val="00BB0DB6"/>
    <w:rsid w:val="00C077ED"/>
    <w:rsid w:val="00C11BF3"/>
    <w:rsid w:val="00CB198E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7379"/>
  <w15:docId w15:val="{A7B0BF30-3BBF-401C-B90A-B7755A3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ota17.mpp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petr@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E91-CCD5-4AD9-9F8C-9493CF8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economic2</cp:lastModifiedBy>
  <cp:revision>9</cp:revision>
  <dcterms:created xsi:type="dcterms:W3CDTF">2022-04-08T06:34:00Z</dcterms:created>
  <dcterms:modified xsi:type="dcterms:W3CDTF">2024-04-01T08:35:00Z</dcterms:modified>
</cp:coreProperties>
</file>