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2284312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CD117F" w:rsidP="005B65C2">
      <w:pPr>
        <w:jc w:val="both"/>
        <w:rPr>
          <w:sz w:val="26"/>
          <w:szCs w:val="26"/>
        </w:rPr>
      </w:pPr>
      <w:r w:rsidRPr="00CD117F">
        <w:rPr>
          <w:sz w:val="26"/>
          <w:szCs w:val="26"/>
        </w:rPr>
        <w:t>18.03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7F7615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23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2A1F4B" w:rsidRPr="00A0776D" w:rsidRDefault="005B65C2" w:rsidP="002A1F4B">
      <w:pPr>
        <w:jc w:val="both"/>
        <w:rPr>
          <w:sz w:val="26"/>
          <w:szCs w:val="26"/>
        </w:rPr>
        <w:sectPr w:rsidR="002A1F4B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>1</w:t>
      </w:r>
      <w:r w:rsidR="002A1F4B" w:rsidRPr="002A1F4B">
        <w:rPr>
          <w:sz w:val="26"/>
          <w:szCs w:val="26"/>
        </w:rPr>
        <w:t xml:space="preserve"> </w:t>
      </w:r>
      <w:r w:rsidR="002A1F4B">
        <w:rPr>
          <w:sz w:val="26"/>
          <w:szCs w:val="26"/>
        </w:rPr>
        <w:t xml:space="preserve">Назначить проведение публичных слушаний </w:t>
      </w:r>
      <w:r w:rsidR="002A1F4B" w:rsidRPr="00A0776D">
        <w:rPr>
          <w:sz w:val="26"/>
          <w:szCs w:val="26"/>
        </w:rPr>
        <w:t xml:space="preserve">на </w:t>
      </w:r>
      <w:r w:rsidR="002A1F4B">
        <w:rPr>
          <w:sz w:val="26"/>
          <w:szCs w:val="26"/>
        </w:rPr>
        <w:t>03 апреля 2024</w:t>
      </w:r>
      <w:r w:rsidR="002A1F4B" w:rsidRPr="00A0776D">
        <w:rPr>
          <w:sz w:val="26"/>
          <w:szCs w:val="26"/>
        </w:rPr>
        <w:t xml:space="preserve"> года</w:t>
      </w:r>
    </w:p>
    <w:p w:rsidR="002A1F4B" w:rsidRDefault="002A1F4B" w:rsidP="002A1F4B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10</w:t>
      </w:r>
      <w:r w:rsidRPr="00A0776D">
        <w:rPr>
          <w:sz w:val="26"/>
          <w:szCs w:val="26"/>
        </w:rPr>
        <w:t xml:space="preserve"> час. </w:t>
      </w:r>
      <w:r w:rsidR="009A1E77" w:rsidRPr="009A1E77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</w:t>
      </w:r>
      <w:r>
        <w:rPr>
          <w:sz w:val="26"/>
          <w:szCs w:val="26"/>
        </w:rPr>
        <w:t>на платформе обратной связи</w:t>
      </w:r>
      <w:r w:rsidRPr="00740E70">
        <w:t xml:space="preserve"> </w:t>
      </w:r>
      <w:r>
        <w:rPr>
          <w:sz w:val="26"/>
          <w:szCs w:val="26"/>
        </w:rPr>
        <w:t>по проекту решения</w:t>
      </w:r>
      <w:r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>
        <w:rPr>
          <w:sz w:val="26"/>
          <w:szCs w:val="26"/>
        </w:rPr>
        <w:t>0030103:231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1264</w:t>
      </w:r>
      <w:r>
        <w:rPr>
          <w:sz w:val="26"/>
          <w:szCs w:val="26"/>
        </w:rPr>
        <w:br/>
        <w:t xml:space="preserve">кв. 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национальный муниципальный район, </w:t>
      </w:r>
      <w:proofErr w:type="spellStart"/>
      <w:r>
        <w:rPr>
          <w:sz w:val="26"/>
          <w:szCs w:val="26"/>
        </w:rPr>
        <w:t>Чалнинское</w:t>
      </w:r>
      <w:proofErr w:type="spellEnd"/>
      <w:r>
        <w:rPr>
          <w:sz w:val="26"/>
          <w:szCs w:val="26"/>
        </w:rPr>
        <w:t xml:space="preserve"> сельское поселение, п. Чална, кадастровый квартал 10:21:0030103: «Ведение огородничества». </w:t>
      </w:r>
    </w:p>
    <w:p w:rsidR="002A1F4B" w:rsidRDefault="002A1F4B" w:rsidP="002A1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 xml:space="preserve">,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2A1F4B" w:rsidRDefault="002A1F4B" w:rsidP="002A1F4B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02 апреля 2024 года (включительно).</w:t>
      </w:r>
    </w:p>
    <w:p w:rsidR="002A1F4B" w:rsidRDefault="002A1F4B" w:rsidP="002A1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2A1F4B" w:rsidRPr="001F4C02" w:rsidRDefault="002A1F4B" w:rsidP="002A1F4B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2A1F4B" w:rsidRDefault="002A1F4B" w:rsidP="002A1F4B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2A1F4B" w:rsidRDefault="002A1F4B" w:rsidP="002A1F4B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2A1F4B" w:rsidRDefault="002A1F4B" w:rsidP="002A1F4B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2A1F4B" w:rsidRDefault="002A1F4B" w:rsidP="002A1F4B">
      <w:pPr>
        <w:jc w:val="right"/>
        <w:rPr>
          <w:sz w:val="26"/>
          <w:szCs w:val="26"/>
          <w:u w:val="single"/>
        </w:rPr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</w:p>
    <w:p w:rsidR="002A1F4B" w:rsidRDefault="002A1F4B" w:rsidP="002A1F4B">
      <w:pPr>
        <w:jc w:val="right"/>
      </w:pPr>
      <w:r>
        <w:t>Проект</w:t>
      </w:r>
    </w:p>
    <w:p w:rsidR="002A1F4B" w:rsidRDefault="002A1F4B" w:rsidP="002A1F4B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4B" w:rsidRDefault="002A1F4B" w:rsidP="002A1F4B">
      <w:pPr>
        <w:tabs>
          <w:tab w:val="left" w:pos="1276"/>
        </w:tabs>
        <w:ind w:left="1276" w:right="1324"/>
        <w:rPr>
          <w:lang w:eastAsia="ar-SA"/>
        </w:rPr>
      </w:pPr>
    </w:p>
    <w:p w:rsidR="002A1F4B" w:rsidRDefault="002A1F4B" w:rsidP="002A1F4B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2A1F4B" w:rsidRDefault="002A1F4B" w:rsidP="002A1F4B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2A1F4B" w:rsidRDefault="002A1F4B" w:rsidP="002A1F4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2A1F4B" w:rsidRDefault="002A1F4B" w:rsidP="002A1F4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2A1F4B" w:rsidRDefault="002A1F4B" w:rsidP="002A1F4B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2A1F4B" w:rsidRDefault="002A1F4B" w:rsidP="002A1F4B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A1F4B" w:rsidRDefault="002A1F4B" w:rsidP="002A1F4B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2A1F4B" w:rsidRDefault="002A1F4B" w:rsidP="002A1F4B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2A1F4B" w:rsidRDefault="002A1F4B" w:rsidP="002A1F4B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2A1F4B" w:rsidRDefault="002A1F4B" w:rsidP="002A1F4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2A1F4B" w:rsidTr="00030058">
        <w:trPr>
          <w:trHeight w:val="668"/>
        </w:trPr>
        <w:tc>
          <w:tcPr>
            <w:tcW w:w="5211" w:type="dxa"/>
            <w:hideMark/>
          </w:tcPr>
          <w:p w:rsidR="002A1F4B" w:rsidRDefault="002A1F4B" w:rsidP="002A1F4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0E4872">
              <w:rPr>
                <w:b/>
                <w:sz w:val="26"/>
                <w:szCs w:val="26"/>
              </w:rPr>
              <w:t>10:21:0</w:t>
            </w:r>
            <w:r>
              <w:rPr>
                <w:b/>
                <w:sz w:val="26"/>
                <w:szCs w:val="26"/>
              </w:rPr>
              <w:t>030103:231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2A1F4B" w:rsidRDefault="002A1F4B" w:rsidP="002A1F4B">
      <w:pPr>
        <w:ind w:firstLine="851"/>
        <w:jc w:val="both"/>
        <w:rPr>
          <w:sz w:val="28"/>
          <w:szCs w:val="28"/>
        </w:rPr>
      </w:pPr>
    </w:p>
    <w:p w:rsidR="002A1F4B" w:rsidRDefault="002A1F4B" w:rsidP="002A1F4B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03 апреля 2024 года, администрация Пряжинского национального муниципального района </w:t>
      </w:r>
    </w:p>
    <w:p w:rsidR="002A1F4B" w:rsidRDefault="002A1F4B" w:rsidP="002A1F4B">
      <w:pPr>
        <w:ind w:right="-5" w:firstLine="720"/>
        <w:jc w:val="both"/>
        <w:rPr>
          <w:sz w:val="28"/>
          <w:szCs w:val="28"/>
        </w:rPr>
      </w:pPr>
    </w:p>
    <w:p w:rsidR="002A1F4B" w:rsidRDefault="002A1F4B" w:rsidP="002A1F4B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2A1F4B" w:rsidRDefault="002A1F4B" w:rsidP="002A1F4B">
      <w:pPr>
        <w:ind w:right="-5" w:firstLine="720"/>
        <w:jc w:val="both"/>
        <w:rPr>
          <w:sz w:val="28"/>
          <w:szCs w:val="28"/>
        </w:rPr>
      </w:pPr>
    </w:p>
    <w:p w:rsidR="002A1F4B" w:rsidRPr="00A0776D" w:rsidRDefault="002A1F4B" w:rsidP="002A1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 xml:space="preserve">0030103:231 </w:t>
      </w:r>
      <w:r>
        <w:rPr>
          <w:color w:val="000000"/>
          <w:sz w:val="26"/>
          <w:szCs w:val="26"/>
        </w:rPr>
        <w:t>«Ведение огородничества», площадью 1</w:t>
      </w:r>
      <w:r w:rsidR="001D5155">
        <w:rPr>
          <w:color w:val="000000"/>
          <w:sz w:val="26"/>
          <w:szCs w:val="26"/>
        </w:rPr>
        <w:t>264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национальный муниципальный район, </w:t>
      </w:r>
      <w:proofErr w:type="spellStart"/>
      <w:r>
        <w:rPr>
          <w:sz w:val="26"/>
          <w:szCs w:val="26"/>
        </w:rPr>
        <w:t>Чалнинское</w:t>
      </w:r>
      <w:proofErr w:type="spellEnd"/>
      <w:r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2A1F4B" w:rsidRDefault="002A1F4B" w:rsidP="002A1F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связи: </w:t>
      </w:r>
      <w:hyperlink r:id="rId8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 xml:space="preserve">, официальном сайте Пряжинского национального муниципального района: </w:t>
      </w:r>
      <w:hyperlink r:id="rId9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</w:t>
      </w:r>
      <w:r>
        <w:rPr>
          <w:sz w:val="26"/>
          <w:szCs w:val="26"/>
        </w:rPr>
        <w:br/>
        <w:t xml:space="preserve">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2A1F4B" w:rsidRDefault="002A1F4B" w:rsidP="002A1F4B">
      <w:pPr>
        <w:ind w:right="-5" w:firstLine="708"/>
        <w:jc w:val="both"/>
        <w:rPr>
          <w:sz w:val="26"/>
          <w:szCs w:val="26"/>
        </w:rPr>
      </w:pPr>
    </w:p>
    <w:p w:rsidR="002A1F4B" w:rsidRDefault="002A1F4B" w:rsidP="002A1F4B">
      <w:pPr>
        <w:ind w:right="-5" w:firstLine="708"/>
        <w:jc w:val="both"/>
        <w:rPr>
          <w:color w:val="000000"/>
          <w:sz w:val="26"/>
          <w:szCs w:val="26"/>
        </w:rPr>
      </w:pPr>
    </w:p>
    <w:p w:rsidR="002A1F4B" w:rsidRPr="005B65C2" w:rsidRDefault="002A1F4B" w:rsidP="002A1F4B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756D98" w:rsidRPr="005B65C2" w:rsidRDefault="00756D98" w:rsidP="002A1F4B">
      <w:pPr>
        <w:jc w:val="both"/>
      </w:pP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1770D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D5155"/>
    <w:rsid w:val="001E5F77"/>
    <w:rsid w:val="001F4C02"/>
    <w:rsid w:val="002048B1"/>
    <w:rsid w:val="002157EF"/>
    <w:rsid w:val="002368F0"/>
    <w:rsid w:val="002846D9"/>
    <w:rsid w:val="002A1F4B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717F"/>
    <w:rsid w:val="004530CF"/>
    <w:rsid w:val="004607CE"/>
    <w:rsid w:val="00462D9E"/>
    <w:rsid w:val="00477EB1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7F7615"/>
    <w:rsid w:val="008617DA"/>
    <w:rsid w:val="0086740D"/>
    <w:rsid w:val="008856FD"/>
    <w:rsid w:val="008B33C7"/>
    <w:rsid w:val="008D690B"/>
    <w:rsid w:val="009001CA"/>
    <w:rsid w:val="00924ECC"/>
    <w:rsid w:val="0094448B"/>
    <w:rsid w:val="009A0497"/>
    <w:rsid w:val="009A1E77"/>
    <w:rsid w:val="009E09D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5B32"/>
    <w:rsid w:val="00BE64B7"/>
    <w:rsid w:val="00C005DA"/>
    <w:rsid w:val="00C019CB"/>
    <w:rsid w:val="00C71667"/>
    <w:rsid w:val="00CA7609"/>
    <w:rsid w:val="00CD117F"/>
    <w:rsid w:val="00D07BD1"/>
    <w:rsid w:val="00D151A4"/>
    <w:rsid w:val="00D22684"/>
    <w:rsid w:val="00D41A48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backoff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52</cp:revision>
  <cp:lastPrinted>2024-03-18T13:22:00Z</cp:lastPrinted>
  <dcterms:created xsi:type="dcterms:W3CDTF">2023-02-16T06:48:00Z</dcterms:created>
  <dcterms:modified xsi:type="dcterms:W3CDTF">2024-03-18T13:25:00Z</dcterms:modified>
</cp:coreProperties>
</file>