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7A6021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8248CF">
        <w:rPr>
          <w:sz w:val="26"/>
          <w:szCs w:val="26"/>
        </w:rPr>
        <w:t xml:space="preserve">       </w:t>
      </w:r>
      <w:r>
        <w:rPr>
          <w:sz w:val="26"/>
          <w:szCs w:val="26"/>
        </w:rPr>
        <w:t>2</w:t>
      </w:r>
      <w:r w:rsidR="00674271">
        <w:rPr>
          <w:sz w:val="26"/>
          <w:szCs w:val="26"/>
        </w:rPr>
        <w:t>6</w:t>
      </w:r>
      <w:r w:rsidR="00C72E48" w:rsidRPr="00C72E48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7A6021">
        <w:rPr>
          <w:sz w:val="26"/>
          <w:szCs w:val="26"/>
        </w:rPr>
        <w:t>70304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7A6021">
        <w:rPr>
          <w:sz w:val="26"/>
          <w:szCs w:val="26"/>
        </w:rPr>
        <w:t>38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7A6021">
        <w:rPr>
          <w:sz w:val="26"/>
          <w:szCs w:val="26"/>
        </w:rPr>
        <w:t>1370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7A6021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7A6021">
        <w:rPr>
          <w:sz w:val="26"/>
          <w:szCs w:val="26"/>
        </w:rPr>
        <w:t>70304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A6081" w:rsidRPr="003D0662">
        <w:rPr>
          <w:sz w:val="26"/>
          <w:szCs w:val="26"/>
        </w:rPr>
        <w:t>не поступали</w:t>
      </w:r>
      <w:r w:rsidR="00E77A4F" w:rsidRPr="00C730A4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7A6021">
        <w:rPr>
          <w:sz w:val="26"/>
          <w:szCs w:val="26"/>
        </w:rPr>
        <w:t>2</w:t>
      </w:r>
      <w:r w:rsidR="00F2511A">
        <w:rPr>
          <w:sz w:val="26"/>
          <w:szCs w:val="26"/>
        </w:rPr>
        <w:t xml:space="preserve">6 </w:t>
      </w:r>
      <w:r w:rsidR="008248CF">
        <w:rPr>
          <w:sz w:val="26"/>
          <w:szCs w:val="26"/>
        </w:rPr>
        <w:t xml:space="preserve">июня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A6081">
        <w:rPr>
          <w:sz w:val="26"/>
          <w:szCs w:val="26"/>
        </w:rPr>
        <w:t>-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A6081" w:rsidRPr="003D0662" w:rsidRDefault="00EA6081" w:rsidP="00EA6081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 w:rsidR="00E77A4F">
        <w:rPr>
          <w:color w:val="000000"/>
          <w:sz w:val="26"/>
          <w:szCs w:val="26"/>
        </w:rPr>
        <w:t xml:space="preserve"> </w:t>
      </w:r>
      <w:r w:rsidR="00E77A4F"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</w:t>
      </w:r>
      <w:r>
        <w:rPr>
          <w:sz w:val="26"/>
          <w:szCs w:val="26"/>
        </w:rPr>
        <w:br/>
      </w:r>
      <w:r w:rsidR="008B4FB1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7A6021">
        <w:rPr>
          <w:sz w:val="26"/>
          <w:szCs w:val="26"/>
        </w:rPr>
        <w:t>70304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7A6021">
        <w:rPr>
          <w:sz w:val="26"/>
          <w:szCs w:val="26"/>
        </w:rPr>
        <w:t>38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7A6021">
        <w:rPr>
          <w:sz w:val="26"/>
          <w:szCs w:val="26"/>
        </w:rPr>
        <w:t>1370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="00E77A4F"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r w:rsidR="007A6021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7A6021">
        <w:rPr>
          <w:sz w:val="26"/>
          <w:szCs w:val="26"/>
        </w:rPr>
        <w:t>70304</w:t>
      </w:r>
      <w:r w:rsidR="00007E51">
        <w:rPr>
          <w:sz w:val="26"/>
          <w:szCs w:val="26"/>
        </w:rPr>
        <w:t>: «Ведение огородничества»</w:t>
      </w:r>
      <w:r>
        <w:rPr>
          <w:sz w:val="26"/>
          <w:szCs w:val="26"/>
        </w:rPr>
        <w:t xml:space="preserve">, </w:t>
      </w:r>
      <w:r w:rsidRPr="003D0662">
        <w:rPr>
          <w:sz w:val="26"/>
          <w:szCs w:val="26"/>
        </w:rPr>
        <w:t>считать несостоявшимися</w:t>
      </w:r>
      <w:proofErr w:type="gramStart"/>
      <w:r w:rsidRPr="003D0662">
        <w:rPr>
          <w:sz w:val="26"/>
          <w:szCs w:val="26"/>
        </w:rPr>
        <w:t>.</w:t>
      </w:r>
      <w:proofErr w:type="gramEnd"/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94A80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A602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6081"/>
    <w:rsid w:val="00EB1590"/>
    <w:rsid w:val="00ED0553"/>
    <w:rsid w:val="00EE6C9D"/>
    <w:rsid w:val="00EF13E8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2024-07-02T07:11:00Z</cp:lastPrinted>
  <dcterms:created xsi:type="dcterms:W3CDTF">2023-12-18T07:13:00Z</dcterms:created>
  <dcterms:modified xsi:type="dcterms:W3CDTF">2024-07-02T07:11:00Z</dcterms:modified>
</cp:coreProperties>
</file>