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7E" w:rsidRPr="00737F65" w:rsidRDefault="00BB7D7E" w:rsidP="00BB7D7E">
      <w:pPr>
        <w:suppressAutoHyphens/>
        <w:jc w:val="center"/>
        <w:rPr>
          <w:b/>
          <w:sz w:val="27"/>
          <w:szCs w:val="27"/>
          <w:lang w:eastAsia="ar-SA"/>
        </w:rPr>
      </w:pPr>
      <w:r w:rsidRPr="00737F65">
        <w:rPr>
          <w:noProof/>
          <w:sz w:val="27"/>
          <w:szCs w:val="27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7E" w:rsidRPr="00737F65" w:rsidRDefault="00BB7D7E" w:rsidP="00BB7D7E">
      <w:pPr>
        <w:tabs>
          <w:tab w:val="left" w:pos="1276"/>
        </w:tabs>
        <w:suppressAutoHyphens/>
        <w:ind w:left="1276" w:right="1324"/>
        <w:rPr>
          <w:sz w:val="27"/>
          <w:szCs w:val="27"/>
          <w:lang w:eastAsia="ar-SA"/>
        </w:rPr>
      </w:pPr>
    </w:p>
    <w:p w:rsidR="00BB7D7E" w:rsidRPr="00737F65" w:rsidRDefault="00BB7D7E" w:rsidP="00BB7D7E">
      <w:pPr>
        <w:tabs>
          <w:tab w:val="left" w:pos="7655"/>
        </w:tabs>
        <w:suppressAutoHyphens/>
        <w:jc w:val="center"/>
        <w:rPr>
          <w:sz w:val="27"/>
          <w:szCs w:val="27"/>
          <w:lang w:eastAsia="ar-SA"/>
        </w:rPr>
      </w:pPr>
      <w:r w:rsidRPr="00737F65">
        <w:rPr>
          <w:sz w:val="27"/>
          <w:szCs w:val="27"/>
          <w:lang w:eastAsia="ar-SA"/>
        </w:rPr>
        <w:t>Республика Карелия</w:t>
      </w:r>
    </w:p>
    <w:p w:rsidR="00BB7D7E" w:rsidRPr="00737F65" w:rsidRDefault="00BB7D7E" w:rsidP="00BB7D7E">
      <w:pPr>
        <w:tabs>
          <w:tab w:val="left" w:pos="7655"/>
        </w:tabs>
        <w:suppressAutoHyphens/>
        <w:jc w:val="center"/>
        <w:rPr>
          <w:sz w:val="27"/>
          <w:szCs w:val="27"/>
          <w:lang w:eastAsia="ar-SA"/>
        </w:rPr>
      </w:pPr>
      <w:proofErr w:type="spellStart"/>
      <w:r w:rsidRPr="00737F65">
        <w:rPr>
          <w:sz w:val="27"/>
          <w:szCs w:val="27"/>
          <w:lang w:val="en-US" w:eastAsia="ar-SA"/>
        </w:rPr>
        <w:t>Karjalan</w:t>
      </w:r>
      <w:proofErr w:type="spellEnd"/>
      <w:r w:rsidRPr="00737F65">
        <w:rPr>
          <w:sz w:val="27"/>
          <w:szCs w:val="27"/>
          <w:lang w:eastAsia="ar-SA"/>
        </w:rPr>
        <w:t xml:space="preserve"> </w:t>
      </w:r>
      <w:proofErr w:type="spellStart"/>
      <w:r w:rsidRPr="00737F65">
        <w:rPr>
          <w:sz w:val="27"/>
          <w:szCs w:val="27"/>
          <w:lang w:val="en-US" w:eastAsia="ar-SA"/>
        </w:rPr>
        <w:t>Tazavaldu</w:t>
      </w:r>
      <w:proofErr w:type="spellEnd"/>
    </w:p>
    <w:p w:rsidR="00BB7D7E" w:rsidRPr="00737F65" w:rsidRDefault="00BB7D7E" w:rsidP="00BB7D7E">
      <w:pPr>
        <w:suppressAutoHyphens/>
        <w:jc w:val="center"/>
        <w:rPr>
          <w:sz w:val="27"/>
          <w:szCs w:val="27"/>
          <w:lang w:eastAsia="ar-SA"/>
        </w:rPr>
      </w:pPr>
      <w:r w:rsidRPr="00737F65">
        <w:rPr>
          <w:sz w:val="27"/>
          <w:szCs w:val="27"/>
          <w:lang w:eastAsia="ar-SA"/>
        </w:rPr>
        <w:t xml:space="preserve"> Администрация Пряжинского национального муниципального района</w:t>
      </w:r>
    </w:p>
    <w:p w:rsidR="00BB7D7E" w:rsidRPr="00737F65" w:rsidRDefault="00BB7D7E" w:rsidP="00BB7D7E">
      <w:pPr>
        <w:suppressAutoHyphens/>
        <w:jc w:val="center"/>
        <w:rPr>
          <w:sz w:val="27"/>
          <w:szCs w:val="27"/>
          <w:lang w:val="fi-FI" w:eastAsia="ar-SA"/>
        </w:rPr>
      </w:pPr>
      <w:r w:rsidRPr="00737F65">
        <w:rPr>
          <w:sz w:val="27"/>
          <w:szCs w:val="27"/>
          <w:lang w:val="fi-FI" w:eastAsia="ar-SA"/>
        </w:rPr>
        <w:t>Priäžän kanzallizen piirin hallindo</w:t>
      </w:r>
    </w:p>
    <w:p w:rsidR="00BB7D7E" w:rsidRPr="00737F65" w:rsidRDefault="00BB7D7E" w:rsidP="00BB7D7E">
      <w:pPr>
        <w:keepNext/>
        <w:jc w:val="center"/>
        <w:outlineLvl w:val="1"/>
        <w:rPr>
          <w:rFonts w:cs="Arial"/>
          <w:b/>
          <w:bCs/>
          <w:iCs/>
          <w:sz w:val="27"/>
          <w:szCs w:val="27"/>
          <w:lang w:val="fi-FI"/>
        </w:rPr>
      </w:pPr>
    </w:p>
    <w:p w:rsidR="00BB7D7E" w:rsidRPr="00737F65" w:rsidRDefault="00BB7D7E" w:rsidP="00BB7D7E">
      <w:pPr>
        <w:keepNext/>
        <w:jc w:val="center"/>
        <w:outlineLvl w:val="0"/>
        <w:rPr>
          <w:sz w:val="27"/>
          <w:szCs w:val="27"/>
        </w:rPr>
      </w:pPr>
      <w:r w:rsidRPr="00737F65">
        <w:rPr>
          <w:sz w:val="27"/>
          <w:szCs w:val="27"/>
        </w:rPr>
        <w:t>ПОСТАНОВЛЕНИЕ</w:t>
      </w:r>
    </w:p>
    <w:p w:rsidR="00BB7D7E" w:rsidRPr="00737F65" w:rsidRDefault="00737F65" w:rsidP="00BB7D7E">
      <w:pPr>
        <w:tabs>
          <w:tab w:val="left" w:pos="7020"/>
        </w:tabs>
        <w:spacing w:before="240" w:after="60"/>
        <w:jc w:val="both"/>
        <w:outlineLvl w:val="7"/>
        <w:rPr>
          <w:sz w:val="27"/>
          <w:szCs w:val="27"/>
        </w:rPr>
      </w:pPr>
      <w:r w:rsidRPr="00737F65">
        <w:rPr>
          <w:sz w:val="27"/>
          <w:szCs w:val="27"/>
        </w:rPr>
        <w:t>«</w:t>
      </w:r>
      <w:r w:rsidR="00804904">
        <w:rPr>
          <w:sz w:val="27"/>
          <w:szCs w:val="27"/>
        </w:rPr>
        <w:t>11</w:t>
      </w:r>
      <w:r w:rsidRPr="00737F65">
        <w:rPr>
          <w:sz w:val="27"/>
          <w:szCs w:val="27"/>
        </w:rPr>
        <w:t xml:space="preserve">» </w:t>
      </w:r>
      <w:r w:rsidR="00E20B12">
        <w:rPr>
          <w:sz w:val="27"/>
          <w:szCs w:val="27"/>
        </w:rPr>
        <w:t>сентября</w:t>
      </w:r>
      <w:r w:rsidR="0070640C" w:rsidRPr="00737F65">
        <w:rPr>
          <w:sz w:val="27"/>
          <w:szCs w:val="27"/>
        </w:rPr>
        <w:t xml:space="preserve"> </w:t>
      </w:r>
      <w:r w:rsidR="00BB7D7E" w:rsidRPr="00737F65">
        <w:rPr>
          <w:sz w:val="27"/>
          <w:szCs w:val="27"/>
        </w:rPr>
        <w:t>202</w:t>
      </w:r>
      <w:r w:rsidR="008F4622">
        <w:rPr>
          <w:sz w:val="27"/>
          <w:szCs w:val="27"/>
        </w:rPr>
        <w:t>3</w:t>
      </w:r>
      <w:r w:rsidR="00BB7D7E" w:rsidRPr="00737F65">
        <w:rPr>
          <w:sz w:val="27"/>
          <w:szCs w:val="27"/>
        </w:rPr>
        <w:t xml:space="preserve"> года                                                                      </w:t>
      </w:r>
      <w:r w:rsidRPr="00737F65">
        <w:rPr>
          <w:sz w:val="27"/>
          <w:szCs w:val="27"/>
        </w:rPr>
        <w:tab/>
        <w:t xml:space="preserve">    </w:t>
      </w:r>
      <w:r w:rsidR="00BB7D7E" w:rsidRPr="00737F65">
        <w:rPr>
          <w:sz w:val="27"/>
          <w:szCs w:val="27"/>
        </w:rPr>
        <w:t xml:space="preserve">№ </w:t>
      </w:r>
      <w:r w:rsidR="00762DD6">
        <w:rPr>
          <w:sz w:val="27"/>
          <w:szCs w:val="27"/>
        </w:rPr>
        <w:t>_</w:t>
      </w:r>
      <w:r w:rsidR="00804904">
        <w:rPr>
          <w:sz w:val="27"/>
          <w:szCs w:val="27"/>
        </w:rPr>
        <w:t>380</w:t>
      </w:r>
      <w:bookmarkStart w:id="0" w:name="_GoBack"/>
      <w:bookmarkEnd w:id="0"/>
      <w:r w:rsidR="00762DD6">
        <w:rPr>
          <w:sz w:val="27"/>
          <w:szCs w:val="27"/>
        </w:rPr>
        <w:t>___</w:t>
      </w:r>
    </w:p>
    <w:p w:rsidR="00BB7D7E" w:rsidRPr="00737F65" w:rsidRDefault="00BB7D7E" w:rsidP="00BB7D7E">
      <w:pPr>
        <w:keepNext/>
        <w:jc w:val="center"/>
        <w:outlineLvl w:val="0"/>
        <w:rPr>
          <w:sz w:val="27"/>
          <w:szCs w:val="27"/>
        </w:rPr>
      </w:pPr>
      <w:proofErr w:type="spellStart"/>
      <w:r w:rsidRPr="00737F65">
        <w:rPr>
          <w:sz w:val="27"/>
          <w:szCs w:val="27"/>
        </w:rPr>
        <w:t>пгт</w:t>
      </w:r>
      <w:proofErr w:type="spellEnd"/>
      <w:r w:rsidRPr="00737F65">
        <w:rPr>
          <w:sz w:val="27"/>
          <w:szCs w:val="27"/>
        </w:rPr>
        <w:t xml:space="preserve"> Пряжа</w:t>
      </w:r>
    </w:p>
    <w:p w:rsidR="00BB7D7E" w:rsidRPr="00737F65" w:rsidRDefault="00BB7D7E" w:rsidP="00BB7D7E">
      <w:pPr>
        <w:keepNext/>
        <w:jc w:val="center"/>
        <w:outlineLvl w:val="0"/>
        <w:rPr>
          <w:sz w:val="27"/>
          <w:szCs w:val="27"/>
        </w:rPr>
      </w:pPr>
      <w:proofErr w:type="spellStart"/>
      <w:r w:rsidRPr="00737F65">
        <w:rPr>
          <w:sz w:val="27"/>
          <w:szCs w:val="27"/>
          <w:lang w:eastAsia="ar-SA"/>
        </w:rPr>
        <w:t>Priäžän</w:t>
      </w:r>
      <w:proofErr w:type="spellEnd"/>
      <w:r w:rsidRPr="00737F65">
        <w:rPr>
          <w:sz w:val="27"/>
          <w:szCs w:val="27"/>
          <w:lang w:eastAsia="ar-SA"/>
        </w:rPr>
        <w:t xml:space="preserve"> </w:t>
      </w:r>
      <w:proofErr w:type="spellStart"/>
      <w:r w:rsidRPr="00737F65">
        <w:rPr>
          <w:sz w:val="27"/>
          <w:szCs w:val="27"/>
          <w:lang w:val="en-US" w:eastAsia="ar-SA"/>
        </w:rPr>
        <w:t>kyl</w:t>
      </w:r>
      <w:r w:rsidRPr="00737F65">
        <w:rPr>
          <w:sz w:val="27"/>
          <w:szCs w:val="27"/>
          <w:lang w:eastAsia="ar-SA"/>
        </w:rPr>
        <w:t>ä</w:t>
      </w:r>
      <w:proofErr w:type="spellEnd"/>
    </w:p>
    <w:p w:rsidR="00BB7D7E" w:rsidRPr="00737F65" w:rsidRDefault="00BB7D7E" w:rsidP="00BB7D7E">
      <w:pPr>
        <w:keepNext/>
        <w:jc w:val="center"/>
        <w:outlineLvl w:val="0"/>
        <w:rPr>
          <w:kern w:val="32"/>
          <w:sz w:val="27"/>
          <w:szCs w:val="27"/>
        </w:rPr>
      </w:pPr>
    </w:p>
    <w:p w:rsidR="00D65AA1" w:rsidRDefault="0053274B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B711DA">
        <w:rPr>
          <w:rFonts w:ascii="Times New Roman" w:hAnsi="Times New Roman" w:cs="Times New Roman"/>
          <w:b/>
          <w:sz w:val="27"/>
          <w:szCs w:val="27"/>
        </w:rPr>
        <w:t>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5AA1">
        <w:rPr>
          <w:rFonts w:ascii="Times New Roman" w:hAnsi="Times New Roman" w:cs="Times New Roman"/>
          <w:b/>
          <w:sz w:val="27"/>
          <w:szCs w:val="27"/>
        </w:rPr>
        <w:t xml:space="preserve">в постановление </w:t>
      </w:r>
    </w:p>
    <w:p w:rsidR="00D65AA1" w:rsidRDefault="00D65AA1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администрации Пряжинского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национального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65AA1" w:rsidRDefault="00D65AA1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от </w:t>
      </w:r>
      <w:r w:rsidR="00E20B12">
        <w:rPr>
          <w:rFonts w:ascii="Times New Roman" w:hAnsi="Times New Roman" w:cs="Times New Roman"/>
          <w:b/>
          <w:sz w:val="27"/>
          <w:szCs w:val="27"/>
        </w:rPr>
        <w:t>8</w:t>
      </w:r>
      <w:r w:rsidRPr="00D65AA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20B12">
        <w:rPr>
          <w:rFonts w:ascii="Times New Roman" w:hAnsi="Times New Roman" w:cs="Times New Roman"/>
          <w:b/>
          <w:sz w:val="27"/>
          <w:szCs w:val="27"/>
        </w:rPr>
        <w:t>октября</w:t>
      </w:r>
      <w:r w:rsidRPr="00D65AA1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E20B12">
        <w:rPr>
          <w:rFonts w:ascii="Times New Roman" w:hAnsi="Times New Roman" w:cs="Times New Roman"/>
          <w:b/>
          <w:sz w:val="27"/>
          <w:szCs w:val="27"/>
        </w:rPr>
        <w:t>0</w:t>
      </w:r>
      <w:r w:rsidRPr="00D65AA1">
        <w:rPr>
          <w:rFonts w:ascii="Times New Roman" w:hAnsi="Times New Roman" w:cs="Times New Roman"/>
          <w:b/>
          <w:sz w:val="27"/>
          <w:szCs w:val="27"/>
        </w:rPr>
        <w:t xml:space="preserve">  года</w:t>
      </w:r>
    </w:p>
    <w:p w:rsidR="00D65AA1" w:rsidRDefault="00D65AA1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D65AA1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E20B12">
        <w:rPr>
          <w:rFonts w:ascii="Times New Roman" w:hAnsi="Times New Roman" w:cs="Times New Roman"/>
          <w:b/>
          <w:sz w:val="27"/>
          <w:szCs w:val="27"/>
        </w:rPr>
        <w:t>531</w:t>
      </w:r>
      <w:r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Pr="00D65AA1">
        <w:rPr>
          <w:rFonts w:ascii="Times New Roman" w:hAnsi="Times New Roman" w:cs="Times New Roman"/>
          <w:b/>
          <w:sz w:val="27"/>
          <w:szCs w:val="27"/>
        </w:rPr>
        <w:t xml:space="preserve">Об </w:t>
      </w:r>
      <w:r w:rsidR="00E20B12">
        <w:rPr>
          <w:rFonts w:ascii="Times New Roman" w:hAnsi="Times New Roman" w:cs="Times New Roman"/>
          <w:b/>
          <w:sz w:val="27"/>
          <w:szCs w:val="27"/>
        </w:rPr>
        <w:t>установлении размера финансирования</w:t>
      </w:r>
      <w:r w:rsidRPr="00D65AA1">
        <w:rPr>
          <w:rFonts w:ascii="Times New Roman" w:hAnsi="Times New Roman" w:cs="Times New Roman"/>
          <w:b/>
          <w:sz w:val="27"/>
          <w:szCs w:val="27"/>
        </w:rPr>
        <w:t xml:space="preserve"> питания </w:t>
      </w:r>
    </w:p>
    <w:p w:rsidR="00D65AA1" w:rsidRDefault="00D65AA1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D65AA1">
        <w:rPr>
          <w:rFonts w:ascii="Times New Roman" w:hAnsi="Times New Roman" w:cs="Times New Roman"/>
          <w:b/>
          <w:sz w:val="27"/>
          <w:szCs w:val="27"/>
        </w:rPr>
        <w:t xml:space="preserve">обучающихся общеобразовательных </w:t>
      </w:r>
      <w:r w:rsidR="00E20B12">
        <w:rPr>
          <w:rFonts w:ascii="Times New Roman" w:hAnsi="Times New Roman" w:cs="Times New Roman"/>
          <w:b/>
          <w:sz w:val="27"/>
          <w:szCs w:val="27"/>
        </w:rPr>
        <w:t>организаций</w:t>
      </w:r>
    </w:p>
    <w:p w:rsidR="00E20B12" w:rsidRDefault="00D65AA1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D65AA1">
        <w:rPr>
          <w:rFonts w:ascii="Times New Roman" w:hAnsi="Times New Roman" w:cs="Times New Roman"/>
          <w:b/>
          <w:sz w:val="27"/>
          <w:szCs w:val="27"/>
        </w:rPr>
        <w:t>Пряжинского национального муниципального района</w:t>
      </w:r>
      <w:r w:rsidR="00E20B12">
        <w:rPr>
          <w:rFonts w:ascii="Times New Roman" w:hAnsi="Times New Roman" w:cs="Times New Roman"/>
          <w:b/>
          <w:sz w:val="27"/>
          <w:szCs w:val="27"/>
        </w:rPr>
        <w:t>,</w:t>
      </w:r>
    </w:p>
    <w:p w:rsidR="000A740D" w:rsidRDefault="00E20B12" w:rsidP="003F0C8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проживающих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в пришкольном интернате</w:t>
      </w:r>
      <w:r w:rsidR="00D65AA1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8F4622" w:rsidRDefault="008F4622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4622" w:rsidRPr="00737F65" w:rsidRDefault="008F462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A396E" w:rsidRDefault="00D65AA1" w:rsidP="00D65A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AA1">
        <w:rPr>
          <w:rFonts w:ascii="Times New Roman" w:hAnsi="Times New Roman" w:cs="Times New Roman"/>
          <w:sz w:val="26"/>
          <w:szCs w:val="26"/>
        </w:rPr>
        <w:t>В целях обеспечения питанием обучающихся муниципальных бюджетных общеобразовательных учреждений Пряжинского национального муниципального района</w:t>
      </w:r>
      <w:r w:rsidR="00E20B12">
        <w:rPr>
          <w:rFonts w:ascii="Times New Roman" w:hAnsi="Times New Roman" w:cs="Times New Roman"/>
          <w:sz w:val="26"/>
          <w:szCs w:val="26"/>
        </w:rPr>
        <w:t xml:space="preserve">, </w:t>
      </w:r>
      <w:r w:rsidRPr="00D65AA1">
        <w:rPr>
          <w:rFonts w:ascii="Times New Roman" w:hAnsi="Times New Roman" w:cs="Times New Roman"/>
          <w:sz w:val="26"/>
          <w:szCs w:val="26"/>
        </w:rPr>
        <w:t xml:space="preserve"> </w:t>
      </w:r>
      <w:r w:rsidR="00E20B12" w:rsidRPr="00E20B12">
        <w:rPr>
          <w:rFonts w:ascii="Times New Roman" w:hAnsi="Times New Roman" w:cs="Times New Roman"/>
          <w:sz w:val="26"/>
          <w:szCs w:val="26"/>
        </w:rPr>
        <w:t>проживающих в пришкольном интернате</w:t>
      </w:r>
      <w:r w:rsidR="00DA396E">
        <w:rPr>
          <w:rFonts w:ascii="Times New Roman" w:hAnsi="Times New Roman" w:cs="Times New Roman"/>
          <w:sz w:val="26"/>
          <w:szCs w:val="26"/>
        </w:rPr>
        <w:t>,</w:t>
      </w:r>
    </w:p>
    <w:p w:rsidR="00D328C4" w:rsidRDefault="00D328C4" w:rsidP="00D65A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622" w:rsidRPr="00C368CC" w:rsidRDefault="00E20B12" w:rsidP="00D65A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B12">
        <w:rPr>
          <w:rFonts w:ascii="Times New Roman" w:hAnsi="Times New Roman" w:cs="Times New Roman"/>
          <w:sz w:val="26"/>
          <w:szCs w:val="26"/>
        </w:rPr>
        <w:t xml:space="preserve"> </w:t>
      </w:r>
      <w:r w:rsidR="00D65AA1" w:rsidRPr="00D65AA1">
        <w:rPr>
          <w:rFonts w:ascii="Times New Roman" w:hAnsi="Times New Roman" w:cs="Times New Roman"/>
          <w:sz w:val="26"/>
          <w:szCs w:val="26"/>
        </w:rPr>
        <w:t>администрация Пряжинского национального муниципального района</w:t>
      </w:r>
    </w:p>
    <w:p w:rsidR="00D65AA1" w:rsidRDefault="00D65AA1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A740D" w:rsidRDefault="008F4622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368CC">
        <w:rPr>
          <w:rFonts w:ascii="Times New Roman" w:hAnsi="Times New Roman" w:cs="Times New Roman"/>
          <w:sz w:val="26"/>
          <w:szCs w:val="26"/>
        </w:rPr>
        <w:t>ПОСТАНОВЛЯЕТ</w:t>
      </w:r>
      <w:r w:rsidR="000A740D" w:rsidRPr="00C368CC">
        <w:rPr>
          <w:rFonts w:ascii="Times New Roman" w:hAnsi="Times New Roman" w:cs="Times New Roman"/>
          <w:sz w:val="26"/>
          <w:szCs w:val="26"/>
        </w:rPr>
        <w:t>:</w:t>
      </w:r>
    </w:p>
    <w:p w:rsidR="00E20B12" w:rsidRPr="00C368CC" w:rsidRDefault="00E20B12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C704A" w:rsidRPr="00E20B12" w:rsidRDefault="00B711DA" w:rsidP="00E20B1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12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FC704A" w:rsidRPr="00E20B12">
        <w:rPr>
          <w:rFonts w:ascii="Times New Roman" w:hAnsi="Times New Roman" w:cs="Times New Roman"/>
          <w:sz w:val="26"/>
          <w:szCs w:val="26"/>
        </w:rPr>
        <w:t xml:space="preserve">администрации Пряжинского национального муниципального района </w:t>
      </w:r>
      <w:r w:rsidR="00E20B12" w:rsidRPr="00E20B12">
        <w:rPr>
          <w:rFonts w:ascii="Times New Roman" w:hAnsi="Times New Roman" w:cs="Times New Roman"/>
          <w:sz w:val="26"/>
          <w:szCs w:val="26"/>
        </w:rPr>
        <w:t>от 8 октября 2020  года № 531 «Об установлении размера финансирования питания обучающихся общеобразовательных организаций Пряжинского национального муниципального района, проживающих в пришкольном интернате»</w:t>
      </w:r>
      <w:r w:rsidR="00FC704A" w:rsidRPr="00E20B12">
        <w:rPr>
          <w:rFonts w:ascii="Times New Roman" w:hAnsi="Times New Roman" w:cs="Times New Roman"/>
          <w:sz w:val="26"/>
          <w:szCs w:val="26"/>
        </w:rPr>
        <w:t>, изложив пункт 1 в следующей редакции:</w:t>
      </w:r>
    </w:p>
    <w:p w:rsidR="00054526" w:rsidRPr="00FC704A" w:rsidRDefault="00D65AA1" w:rsidP="00FC70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04A">
        <w:rPr>
          <w:rFonts w:ascii="Times New Roman" w:hAnsi="Times New Roman" w:cs="Times New Roman"/>
          <w:sz w:val="26"/>
          <w:szCs w:val="26"/>
        </w:rPr>
        <w:t>«</w:t>
      </w:r>
      <w:r w:rsidR="00DA396E">
        <w:rPr>
          <w:rFonts w:ascii="Times New Roman" w:hAnsi="Times New Roman" w:cs="Times New Roman"/>
          <w:sz w:val="26"/>
          <w:szCs w:val="26"/>
        </w:rPr>
        <w:t>1.</w:t>
      </w:r>
      <w:r w:rsidR="009432F9">
        <w:rPr>
          <w:rFonts w:ascii="Times New Roman" w:hAnsi="Times New Roman" w:cs="Times New Roman"/>
          <w:sz w:val="26"/>
          <w:szCs w:val="26"/>
        </w:rPr>
        <w:t>У</w:t>
      </w:r>
      <w:r w:rsidR="00E20B12">
        <w:rPr>
          <w:rFonts w:ascii="Times New Roman" w:hAnsi="Times New Roman" w:cs="Times New Roman"/>
          <w:sz w:val="26"/>
          <w:szCs w:val="26"/>
        </w:rPr>
        <w:t xml:space="preserve">становить размер  финансирования питания </w:t>
      </w:r>
      <w:r w:rsidR="00E20B12" w:rsidRPr="00E20B12">
        <w:rPr>
          <w:rFonts w:ascii="Times New Roman" w:hAnsi="Times New Roman" w:cs="Times New Roman"/>
          <w:sz w:val="26"/>
          <w:szCs w:val="26"/>
        </w:rPr>
        <w:t>обучающихся общеобразовательных организаций Пряжинского национального муниципального района, проживающих в пришкольном интернате</w:t>
      </w:r>
      <w:r w:rsidR="00E20B12">
        <w:rPr>
          <w:rFonts w:ascii="Times New Roman" w:hAnsi="Times New Roman" w:cs="Times New Roman"/>
          <w:sz w:val="26"/>
          <w:szCs w:val="26"/>
        </w:rPr>
        <w:t xml:space="preserve"> -300 (триста) рублей на одного человека в сутки</w:t>
      </w:r>
      <w:proofErr w:type="gramStart"/>
      <w:r w:rsidR="00E20B12">
        <w:rPr>
          <w:rFonts w:ascii="Times New Roman" w:hAnsi="Times New Roman" w:cs="Times New Roman"/>
          <w:sz w:val="26"/>
          <w:szCs w:val="26"/>
        </w:rPr>
        <w:t>.</w:t>
      </w:r>
      <w:r w:rsidR="000D4819" w:rsidRPr="00FC704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54526" w:rsidRPr="00FC704A" w:rsidRDefault="000A740D" w:rsidP="00FC70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04A">
        <w:rPr>
          <w:sz w:val="26"/>
          <w:szCs w:val="26"/>
        </w:rPr>
        <w:t>2.</w:t>
      </w:r>
      <w:r w:rsidR="009C002F" w:rsidRPr="00FC704A">
        <w:rPr>
          <w:sz w:val="26"/>
          <w:szCs w:val="26"/>
        </w:rPr>
        <w:t xml:space="preserve"> </w:t>
      </w:r>
      <w:r w:rsidR="00E20B12">
        <w:rPr>
          <w:sz w:val="26"/>
          <w:szCs w:val="26"/>
        </w:rPr>
        <w:t>Н</w:t>
      </w:r>
      <w:r w:rsidR="00CD746C">
        <w:rPr>
          <w:sz w:val="26"/>
          <w:szCs w:val="26"/>
        </w:rPr>
        <w:t>астояще</w:t>
      </w:r>
      <w:r w:rsidR="00E20B12">
        <w:rPr>
          <w:sz w:val="26"/>
          <w:szCs w:val="26"/>
        </w:rPr>
        <w:t>е</w:t>
      </w:r>
      <w:r w:rsidR="00CD746C">
        <w:rPr>
          <w:sz w:val="26"/>
          <w:szCs w:val="26"/>
        </w:rPr>
        <w:t xml:space="preserve"> </w:t>
      </w:r>
      <w:r w:rsidR="009C002F" w:rsidRPr="00FC704A">
        <w:rPr>
          <w:sz w:val="26"/>
          <w:szCs w:val="26"/>
        </w:rPr>
        <w:t>постановлени</w:t>
      </w:r>
      <w:r w:rsidR="00E20B12">
        <w:rPr>
          <w:sz w:val="26"/>
          <w:szCs w:val="26"/>
        </w:rPr>
        <w:t>е</w:t>
      </w:r>
      <w:r w:rsidR="009C002F" w:rsidRPr="00FC704A">
        <w:rPr>
          <w:sz w:val="26"/>
          <w:szCs w:val="26"/>
        </w:rPr>
        <w:t xml:space="preserve"> </w:t>
      </w:r>
      <w:r w:rsidR="00E20B12">
        <w:rPr>
          <w:sz w:val="26"/>
          <w:szCs w:val="26"/>
        </w:rPr>
        <w:t xml:space="preserve">вступает в </w:t>
      </w:r>
      <w:r w:rsidR="009432F9">
        <w:rPr>
          <w:sz w:val="26"/>
          <w:szCs w:val="26"/>
        </w:rPr>
        <w:t>силу</w:t>
      </w:r>
      <w:r w:rsidR="00E20B12">
        <w:rPr>
          <w:sz w:val="26"/>
          <w:szCs w:val="26"/>
        </w:rPr>
        <w:t xml:space="preserve"> с </w:t>
      </w:r>
      <w:r w:rsidR="009432F9">
        <w:rPr>
          <w:sz w:val="26"/>
          <w:szCs w:val="26"/>
        </w:rPr>
        <w:t>момента</w:t>
      </w:r>
      <w:r w:rsidR="00E20B12">
        <w:rPr>
          <w:sz w:val="26"/>
          <w:szCs w:val="26"/>
        </w:rPr>
        <w:t xml:space="preserve"> подписания</w:t>
      </w:r>
      <w:r w:rsidR="009C002F" w:rsidRPr="00FC704A">
        <w:rPr>
          <w:sz w:val="26"/>
          <w:szCs w:val="26"/>
        </w:rPr>
        <w:t>.</w:t>
      </w:r>
    </w:p>
    <w:p w:rsidR="00054526" w:rsidRPr="00FC704A" w:rsidRDefault="00054526" w:rsidP="00FC70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04A">
        <w:rPr>
          <w:sz w:val="26"/>
          <w:szCs w:val="26"/>
        </w:rPr>
        <w:t>3.</w:t>
      </w:r>
      <w:r w:rsidR="009432F9">
        <w:rPr>
          <w:sz w:val="26"/>
          <w:szCs w:val="26"/>
        </w:rPr>
        <w:t xml:space="preserve"> </w:t>
      </w:r>
      <w:r w:rsidR="009C002F" w:rsidRPr="00FC704A">
        <w:rPr>
          <w:sz w:val="26"/>
          <w:szCs w:val="26"/>
        </w:rPr>
        <w:t>Настоящее постановление разместить на официальном сайте администрации Пряжинского национального муниципального района в сети «Интернет».</w:t>
      </w:r>
    </w:p>
    <w:p w:rsidR="00737F65" w:rsidRPr="00FC704A" w:rsidRDefault="00737F65" w:rsidP="00AF37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737F65" w:rsidRPr="00FC704A" w:rsidRDefault="00737F65" w:rsidP="00AF37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9D1011" w:rsidRDefault="00AF37B1" w:rsidP="00D36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68CC">
        <w:rPr>
          <w:sz w:val="26"/>
          <w:szCs w:val="26"/>
        </w:rPr>
        <w:t xml:space="preserve">Глава администрации                                                                       </w:t>
      </w:r>
      <w:r w:rsidR="00737F65" w:rsidRPr="00C368CC">
        <w:rPr>
          <w:sz w:val="26"/>
          <w:szCs w:val="26"/>
        </w:rPr>
        <w:tab/>
        <w:t xml:space="preserve">       </w:t>
      </w:r>
      <w:r w:rsidRPr="00C368CC">
        <w:rPr>
          <w:sz w:val="26"/>
          <w:szCs w:val="26"/>
        </w:rPr>
        <w:t xml:space="preserve">О.М. </w:t>
      </w:r>
      <w:proofErr w:type="spellStart"/>
      <w:r w:rsidRPr="00C368CC">
        <w:rPr>
          <w:sz w:val="26"/>
          <w:szCs w:val="26"/>
        </w:rPr>
        <w:t>Гаврош</w:t>
      </w:r>
      <w:proofErr w:type="spellEnd"/>
      <w:r w:rsidRPr="00C368CC">
        <w:rPr>
          <w:sz w:val="26"/>
          <w:szCs w:val="26"/>
        </w:rPr>
        <w:t xml:space="preserve">   </w:t>
      </w:r>
    </w:p>
    <w:sectPr w:rsidR="009D1011" w:rsidSect="008F462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89" w:rsidRDefault="00990489" w:rsidP="005663A5">
      <w:r>
        <w:separator/>
      </w:r>
    </w:p>
  </w:endnote>
  <w:endnote w:type="continuationSeparator" w:id="0">
    <w:p w:rsidR="00990489" w:rsidRDefault="00990489" w:rsidP="0056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89" w:rsidRDefault="00990489" w:rsidP="005663A5">
      <w:r>
        <w:separator/>
      </w:r>
    </w:p>
  </w:footnote>
  <w:footnote w:type="continuationSeparator" w:id="0">
    <w:p w:rsidR="00990489" w:rsidRDefault="00990489" w:rsidP="0056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FF4"/>
    <w:multiLevelType w:val="hybridMultilevel"/>
    <w:tmpl w:val="787A42F4"/>
    <w:lvl w:ilvl="0" w:tplc="FAD2EA7C">
      <w:start w:val="1"/>
      <w:numFmt w:val="decimal"/>
      <w:lvlText w:val="%1"/>
      <w:lvlJc w:val="left"/>
      <w:pPr>
        <w:ind w:left="1468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94E0506"/>
    <w:multiLevelType w:val="hybridMultilevel"/>
    <w:tmpl w:val="277ADC90"/>
    <w:lvl w:ilvl="0" w:tplc="5D48F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0D"/>
    <w:rsid w:val="00054526"/>
    <w:rsid w:val="000A740D"/>
    <w:rsid w:val="000D4819"/>
    <w:rsid w:val="00114CBC"/>
    <w:rsid w:val="00140E2A"/>
    <w:rsid w:val="001638ED"/>
    <w:rsid w:val="001959E9"/>
    <w:rsid w:val="002404B2"/>
    <w:rsid w:val="00243B1F"/>
    <w:rsid w:val="003210C0"/>
    <w:rsid w:val="00361930"/>
    <w:rsid w:val="003F0C87"/>
    <w:rsid w:val="004330B4"/>
    <w:rsid w:val="004A7F9E"/>
    <w:rsid w:val="004D0D08"/>
    <w:rsid w:val="004E4CCA"/>
    <w:rsid w:val="00527818"/>
    <w:rsid w:val="0053274B"/>
    <w:rsid w:val="005663A5"/>
    <w:rsid w:val="005F36AA"/>
    <w:rsid w:val="00632909"/>
    <w:rsid w:val="006B0108"/>
    <w:rsid w:val="0070640C"/>
    <w:rsid w:val="00737F65"/>
    <w:rsid w:val="00762DD6"/>
    <w:rsid w:val="00775C78"/>
    <w:rsid w:val="00793E8E"/>
    <w:rsid w:val="00804904"/>
    <w:rsid w:val="00861580"/>
    <w:rsid w:val="008F4622"/>
    <w:rsid w:val="009432F9"/>
    <w:rsid w:val="00990489"/>
    <w:rsid w:val="009C002F"/>
    <w:rsid w:val="009D0506"/>
    <w:rsid w:val="009D1011"/>
    <w:rsid w:val="00AC4CB3"/>
    <w:rsid w:val="00AD45E0"/>
    <w:rsid w:val="00AF37B1"/>
    <w:rsid w:val="00B711DA"/>
    <w:rsid w:val="00BA5296"/>
    <w:rsid w:val="00BB7D7E"/>
    <w:rsid w:val="00C127DE"/>
    <w:rsid w:val="00C368CC"/>
    <w:rsid w:val="00CC4B55"/>
    <w:rsid w:val="00CC540B"/>
    <w:rsid w:val="00CD746C"/>
    <w:rsid w:val="00D328C4"/>
    <w:rsid w:val="00D36813"/>
    <w:rsid w:val="00D65AA1"/>
    <w:rsid w:val="00DA396E"/>
    <w:rsid w:val="00E17E41"/>
    <w:rsid w:val="00E20B12"/>
    <w:rsid w:val="00E342F7"/>
    <w:rsid w:val="00E470A5"/>
    <w:rsid w:val="00E9198B"/>
    <w:rsid w:val="00F375BF"/>
    <w:rsid w:val="00FC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63A5"/>
  </w:style>
  <w:style w:type="paragraph" w:styleId="a5">
    <w:name w:val="footer"/>
    <w:basedOn w:val="a"/>
    <w:link w:val="a6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63A5"/>
  </w:style>
  <w:style w:type="paragraph" w:styleId="a7">
    <w:name w:val="Balloon Text"/>
    <w:basedOn w:val="a"/>
    <w:link w:val="a8"/>
    <w:uiPriority w:val="99"/>
    <w:semiHidden/>
    <w:unhideWhenUsed/>
    <w:rsid w:val="00BB7D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D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63A5"/>
  </w:style>
  <w:style w:type="paragraph" w:styleId="a5">
    <w:name w:val="footer"/>
    <w:basedOn w:val="a"/>
    <w:link w:val="a6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63A5"/>
  </w:style>
  <w:style w:type="paragraph" w:styleId="a7">
    <w:name w:val="Balloon Text"/>
    <w:basedOn w:val="a"/>
    <w:link w:val="a8"/>
    <w:uiPriority w:val="99"/>
    <w:semiHidden/>
    <w:unhideWhenUsed/>
    <w:rsid w:val="00BB7D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7D7D-709E-4B95-ACB3-1A638C8C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Кобоева Елена</dc:creator>
  <cp:lastModifiedBy>Plotko</cp:lastModifiedBy>
  <cp:revision>4</cp:revision>
  <cp:lastPrinted>2023-09-11T10:05:00Z</cp:lastPrinted>
  <dcterms:created xsi:type="dcterms:W3CDTF">2023-09-11T11:58:00Z</dcterms:created>
  <dcterms:modified xsi:type="dcterms:W3CDTF">2023-10-12T07:39:00Z</dcterms:modified>
</cp:coreProperties>
</file>