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12356757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CE3494">
        <w:rPr>
          <w:sz w:val="28"/>
          <w:szCs w:val="28"/>
        </w:rPr>
        <w:t>24</w:t>
      </w:r>
      <w:r w:rsidR="00795DA2" w:rsidRPr="008A0E20">
        <w:rPr>
          <w:sz w:val="28"/>
          <w:szCs w:val="28"/>
        </w:rPr>
        <w:t>»</w:t>
      </w:r>
      <w:r w:rsidR="004B0D77">
        <w:rPr>
          <w:sz w:val="28"/>
          <w:szCs w:val="28"/>
        </w:rPr>
        <w:t xml:space="preserve"> </w:t>
      </w:r>
      <w:r w:rsidR="006943C8">
        <w:rPr>
          <w:sz w:val="28"/>
          <w:szCs w:val="28"/>
        </w:rPr>
        <w:t>июня</w:t>
      </w:r>
      <w:r w:rsidR="00C307C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</w:t>
      </w:r>
      <w:r w:rsidR="006943C8">
        <w:rPr>
          <w:sz w:val="28"/>
          <w:szCs w:val="28"/>
        </w:rPr>
        <w:t>5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  </w:t>
      </w:r>
      <w:r w:rsidR="008D698A">
        <w:rPr>
          <w:sz w:val="28"/>
          <w:szCs w:val="28"/>
        </w:rPr>
        <w:tab/>
      </w:r>
      <w:r w:rsidR="0014075A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</w:t>
      </w:r>
      <w:r w:rsidR="00BA2841">
        <w:rPr>
          <w:sz w:val="28"/>
          <w:szCs w:val="28"/>
        </w:rPr>
        <w:t xml:space="preserve">  </w:t>
      </w:r>
      <w:r w:rsidR="000A448B" w:rsidRPr="008A0E20">
        <w:rPr>
          <w:sz w:val="28"/>
          <w:szCs w:val="28"/>
        </w:rPr>
        <w:t>№</w:t>
      </w:r>
      <w:r w:rsidR="00162EB5">
        <w:rPr>
          <w:sz w:val="28"/>
          <w:szCs w:val="28"/>
        </w:rPr>
        <w:t xml:space="preserve"> </w:t>
      </w:r>
      <w:r w:rsidR="00CE3494">
        <w:rPr>
          <w:sz w:val="28"/>
          <w:szCs w:val="28"/>
        </w:rPr>
        <w:t>376</w:t>
      </w:r>
      <w:r w:rsidR="00314569" w:rsidRPr="008A0E20">
        <w:rPr>
          <w:sz w:val="28"/>
          <w:szCs w:val="28"/>
        </w:rPr>
        <w:t xml:space="preserve">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Priäžän</w:t>
      </w:r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D173A1" w:rsidRPr="00D173A1" w:rsidTr="00D173A1">
        <w:tc>
          <w:tcPr>
            <w:tcW w:w="5240" w:type="dxa"/>
          </w:tcPr>
          <w:p w:rsidR="00D173A1" w:rsidRPr="00D173A1" w:rsidRDefault="006943C8" w:rsidP="00D17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26.02.2024 № 75 «</w:t>
            </w:r>
            <w:r w:rsidR="00D173A1" w:rsidRPr="00D173A1">
              <w:rPr>
                <w:sz w:val="28"/>
                <w:szCs w:val="28"/>
              </w:rPr>
              <w:t>Об утверждении Порядка и условий заключения соглашений о защите и поощрении капиталовложений со стороны Пряжинского национального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173A1" w:rsidRPr="00D173A1" w:rsidRDefault="00D173A1" w:rsidP="00D11682">
      <w:pPr>
        <w:jc w:val="center"/>
        <w:rPr>
          <w:b/>
          <w:sz w:val="28"/>
          <w:szCs w:val="28"/>
        </w:rPr>
      </w:pPr>
    </w:p>
    <w:p w:rsidR="00D11682" w:rsidRPr="00D173A1" w:rsidRDefault="00D173A1" w:rsidP="00D173A1">
      <w:pPr>
        <w:jc w:val="both"/>
        <w:rPr>
          <w:sz w:val="28"/>
          <w:szCs w:val="28"/>
        </w:rPr>
      </w:pPr>
      <w:r w:rsidRPr="00D173A1">
        <w:rPr>
          <w:rFonts w:eastAsia="Lucida Sans Unicode"/>
          <w:sz w:val="28"/>
          <w:szCs w:val="28"/>
        </w:rPr>
        <w:tab/>
        <w:t>В соответствии с частью 8 статьи 4 Федерального закона от 01.04.2020 года № 69-ФЗ «О защите и поощрении капиталовложений в Российской</w:t>
      </w:r>
      <w:r w:rsidR="00ED0683">
        <w:rPr>
          <w:rFonts w:eastAsia="Lucida Sans Unicode"/>
          <w:sz w:val="28"/>
          <w:szCs w:val="28"/>
        </w:rPr>
        <w:t xml:space="preserve"> Федерации»</w:t>
      </w:r>
      <w:r w:rsidRPr="00D173A1">
        <w:rPr>
          <w:rFonts w:eastAsia="Lucida Sans Unicode"/>
          <w:sz w:val="28"/>
          <w:szCs w:val="28"/>
        </w:rPr>
        <w:t xml:space="preserve"> </w:t>
      </w:r>
      <w:r w:rsidR="00217A6E" w:rsidRPr="00D173A1">
        <w:rPr>
          <w:sz w:val="28"/>
          <w:szCs w:val="28"/>
        </w:rPr>
        <w:t>а</w:t>
      </w:r>
      <w:r w:rsidR="00D11682" w:rsidRPr="00D173A1">
        <w:rPr>
          <w:sz w:val="28"/>
          <w:szCs w:val="28"/>
        </w:rPr>
        <w:t>дминистрация Пряжинского национального муниципального района</w:t>
      </w:r>
      <w:r w:rsidR="00217A6E" w:rsidRPr="00D173A1">
        <w:rPr>
          <w:sz w:val="28"/>
          <w:szCs w:val="28"/>
        </w:rPr>
        <w:t xml:space="preserve"> Республики Карелия</w:t>
      </w:r>
    </w:p>
    <w:p w:rsidR="00D11682" w:rsidRPr="00D173A1" w:rsidRDefault="00D11682" w:rsidP="00D11682">
      <w:pPr>
        <w:jc w:val="both"/>
        <w:rPr>
          <w:sz w:val="28"/>
          <w:szCs w:val="28"/>
        </w:rPr>
      </w:pPr>
    </w:p>
    <w:p w:rsidR="00D11682" w:rsidRPr="00D173A1" w:rsidRDefault="00D11682" w:rsidP="00D11682">
      <w:pPr>
        <w:jc w:val="center"/>
        <w:rPr>
          <w:b/>
          <w:sz w:val="28"/>
          <w:szCs w:val="28"/>
        </w:rPr>
      </w:pPr>
      <w:r w:rsidRPr="00D173A1">
        <w:rPr>
          <w:b/>
          <w:sz w:val="28"/>
          <w:szCs w:val="28"/>
        </w:rPr>
        <w:t>ПОСТАНОВЛЯЕТ:</w:t>
      </w:r>
    </w:p>
    <w:p w:rsidR="00ED307A" w:rsidRPr="00D173A1" w:rsidRDefault="00ED307A" w:rsidP="00FA0F1B">
      <w:pPr>
        <w:ind w:firstLine="567"/>
        <w:jc w:val="center"/>
        <w:rPr>
          <w:b/>
          <w:sz w:val="28"/>
          <w:szCs w:val="28"/>
        </w:rPr>
      </w:pPr>
    </w:p>
    <w:p w:rsidR="00D173A1" w:rsidRPr="00D173A1" w:rsidRDefault="006943C8" w:rsidP="00FA0F1B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Внести изменение в</w:t>
      </w:r>
      <w:r w:rsidR="00D173A1" w:rsidRPr="00D173A1">
        <w:rPr>
          <w:rFonts w:eastAsia="Lucida Sans Unicode"/>
          <w:kern w:val="1"/>
          <w:sz w:val="28"/>
          <w:szCs w:val="28"/>
        </w:rPr>
        <w:t xml:space="preserve"> </w:t>
      </w:r>
      <w:r w:rsidR="00555B92">
        <w:rPr>
          <w:rFonts w:eastAsia="Lucida Sans Unicode"/>
          <w:kern w:val="1"/>
          <w:sz w:val="28"/>
          <w:szCs w:val="28"/>
        </w:rPr>
        <w:t>п</w:t>
      </w:r>
      <w:r w:rsidR="00D173A1" w:rsidRPr="00D173A1">
        <w:rPr>
          <w:rFonts w:eastAsia="Lucida Sans Unicode"/>
          <w:kern w:val="1"/>
          <w:sz w:val="28"/>
          <w:szCs w:val="28"/>
        </w:rPr>
        <w:t xml:space="preserve">рилагаемый </w:t>
      </w:r>
      <w:r w:rsidR="0004777B">
        <w:rPr>
          <w:rFonts w:eastAsia="Lucida Sans Unicode"/>
          <w:kern w:val="1"/>
          <w:sz w:val="28"/>
          <w:szCs w:val="28"/>
        </w:rPr>
        <w:t>П</w:t>
      </w:r>
      <w:r w:rsidR="00D173A1" w:rsidRPr="00D173A1">
        <w:rPr>
          <w:rFonts w:eastAsia="Lucida Sans Unicode"/>
          <w:kern w:val="1"/>
          <w:sz w:val="28"/>
          <w:szCs w:val="28"/>
        </w:rPr>
        <w:t xml:space="preserve">орядок и условия заключения соглашений о защите и поощрении капиталовложений со стороны </w:t>
      </w:r>
      <w:r w:rsidR="00D173A1" w:rsidRPr="00D173A1">
        <w:rPr>
          <w:sz w:val="28"/>
          <w:szCs w:val="28"/>
        </w:rPr>
        <w:t>Пряжинского национального муниципального района</w:t>
      </w:r>
      <w:r>
        <w:rPr>
          <w:sz w:val="28"/>
          <w:szCs w:val="28"/>
        </w:rPr>
        <w:t>, утвержденный постановлением администрации Пряжинского национального муниципального района от 26 февраля 2024 года № 75, изложив его в новой редакции</w:t>
      </w:r>
    </w:p>
    <w:p w:rsidR="0014075A" w:rsidRPr="00D173A1" w:rsidRDefault="00CA3DF8" w:rsidP="00FA0F1B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D173A1">
        <w:rPr>
          <w:sz w:val="28"/>
          <w:szCs w:val="28"/>
        </w:rPr>
        <w:t>Опубликовать н</w:t>
      </w:r>
      <w:r w:rsidR="00183D8F" w:rsidRPr="00D173A1">
        <w:rPr>
          <w:sz w:val="28"/>
          <w:szCs w:val="28"/>
        </w:rPr>
        <w:t xml:space="preserve">астоящее постановление </w:t>
      </w:r>
      <w:r w:rsidRPr="00D173A1">
        <w:rPr>
          <w:sz w:val="28"/>
          <w:szCs w:val="28"/>
        </w:rPr>
        <w:t>в районной газете «Наша жизнь</w:t>
      </w:r>
      <w:r w:rsidR="001D3A90" w:rsidRPr="00D173A1">
        <w:rPr>
          <w:sz w:val="28"/>
          <w:szCs w:val="28"/>
        </w:rPr>
        <w:t xml:space="preserve"> </w:t>
      </w:r>
      <w:r w:rsidR="00A25579" w:rsidRPr="00D173A1">
        <w:rPr>
          <w:sz w:val="28"/>
          <w:szCs w:val="28"/>
        </w:rPr>
        <w:t>- Мейян Элайгу</w:t>
      </w:r>
      <w:r w:rsidRPr="00D173A1">
        <w:rPr>
          <w:sz w:val="28"/>
          <w:szCs w:val="28"/>
        </w:rPr>
        <w:t xml:space="preserve">» и </w:t>
      </w:r>
      <w:r w:rsidR="00BA2841" w:rsidRPr="00D173A1">
        <w:rPr>
          <w:sz w:val="28"/>
          <w:szCs w:val="28"/>
        </w:rPr>
        <w:t>обнародовать в установленном законодательством порядке</w:t>
      </w:r>
      <w:r w:rsidRPr="00D173A1">
        <w:rPr>
          <w:sz w:val="28"/>
          <w:szCs w:val="28"/>
        </w:rPr>
        <w:t>.</w:t>
      </w:r>
    </w:p>
    <w:p w:rsidR="00F33E52" w:rsidRPr="00D173A1" w:rsidRDefault="00F33E52" w:rsidP="00FA0F1B">
      <w:pPr>
        <w:ind w:firstLine="567"/>
        <w:jc w:val="both"/>
        <w:rPr>
          <w:sz w:val="28"/>
          <w:szCs w:val="28"/>
        </w:rPr>
      </w:pPr>
    </w:p>
    <w:p w:rsidR="00171696" w:rsidRPr="00D173A1" w:rsidRDefault="00171696" w:rsidP="00FA0F1B">
      <w:pPr>
        <w:ind w:firstLine="567"/>
        <w:jc w:val="both"/>
        <w:rPr>
          <w:sz w:val="28"/>
          <w:szCs w:val="28"/>
        </w:rPr>
      </w:pPr>
    </w:p>
    <w:p w:rsidR="008A0E20" w:rsidRDefault="008C650C" w:rsidP="00F33E52">
      <w:pPr>
        <w:rPr>
          <w:sz w:val="28"/>
          <w:szCs w:val="28"/>
        </w:rPr>
      </w:pPr>
      <w:r w:rsidRPr="00D173A1">
        <w:rPr>
          <w:sz w:val="28"/>
          <w:szCs w:val="28"/>
        </w:rPr>
        <w:t>Глав</w:t>
      </w:r>
      <w:r w:rsidR="008A0E20" w:rsidRPr="00D173A1">
        <w:rPr>
          <w:sz w:val="28"/>
          <w:szCs w:val="28"/>
        </w:rPr>
        <w:t>а</w:t>
      </w:r>
      <w:r w:rsidR="00953FA4" w:rsidRPr="00D173A1">
        <w:rPr>
          <w:sz w:val="28"/>
          <w:szCs w:val="28"/>
        </w:rPr>
        <w:t xml:space="preserve"> </w:t>
      </w:r>
      <w:r w:rsidR="00BA2841" w:rsidRPr="00D173A1">
        <w:rPr>
          <w:sz w:val="28"/>
          <w:szCs w:val="28"/>
        </w:rPr>
        <w:t>а</w:t>
      </w:r>
      <w:r w:rsidR="00953FA4" w:rsidRPr="00D173A1">
        <w:rPr>
          <w:sz w:val="28"/>
          <w:szCs w:val="28"/>
        </w:rPr>
        <w:t>дминистрации</w:t>
      </w:r>
      <w:r w:rsidR="0014075A" w:rsidRPr="00D173A1">
        <w:rPr>
          <w:sz w:val="28"/>
          <w:szCs w:val="28"/>
        </w:rPr>
        <w:t xml:space="preserve">  </w:t>
      </w:r>
      <w:r w:rsidR="00953FA4" w:rsidRPr="00D173A1">
        <w:rPr>
          <w:sz w:val="28"/>
          <w:szCs w:val="28"/>
        </w:rPr>
        <w:t xml:space="preserve">                                   </w:t>
      </w:r>
      <w:r w:rsidR="00A25579" w:rsidRPr="00D173A1">
        <w:rPr>
          <w:sz w:val="28"/>
          <w:szCs w:val="28"/>
        </w:rPr>
        <w:t xml:space="preserve"> </w:t>
      </w:r>
      <w:r w:rsidR="005D2CB0" w:rsidRPr="00D173A1">
        <w:rPr>
          <w:sz w:val="28"/>
          <w:szCs w:val="28"/>
        </w:rPr>
        <w:t xml:space="preserve">   </w:t>
      </w:r>
      <w:r w:rsidR="00953FA4" w:rsidRPr="00D173A1">
        <w:rPr>
          <w:sz w:val="28"/>
          <w:szCs w:val="28"/>
        </w:rPr>
        <w:t xml:space="preserve">      </w:t>
      </w:r>
      <w:r w:rsidR="008A0E20" w:rsidRPr="00D173A1">
        <w:rPr>
          <w:sz w:val="28"/>
          <w:szCs w:val="28"/>
        </w:rPr>
        <w:t xml:space="preserve">        </w:t>
      </w:r>
      <w:r w:rsidR="00953FA4" w:rsidRPr="00D173A1">
        <w:rPr>
          <w:sz w:val="28"/>
          <w:szCs w:val="28"/>
        </w:rPr>
        <w:t xml:space="preserve">  </w:t>
      </w:r>
      <w:r w:rsidR="00F84951" w:rsidRPr="00D173A1">
        <w:rPr>
          <w:sz w:val="28"/>
          <w:szCs w:val="28"/>
        </w:rPr>
        <w:t xml:space="preserve">  </w:t>
      </w:r>
      <w:r w:rsidR="00953FA4" w:rsidRPr="00D173A1">
        <w:rPr>
          <w:sz w:val="28"/>
          <w:szCs w:val="28"/>
        </w:rPr>
        <w:t xml:space="preserve">    </w:t>
      </w:r>
      <w:r w:rsidR="00BA2841" w:rsidRPr="00D173A1">
        <w:rPr>
          <w:sz w:val="28"/>
          <w:szCs w:val="28"/>
        </w:rPr>
        <w:t xml:space="preserve">           </w:t>
      </w:r>
      <w:r w:rsidR="000D58DE" w:rsidRPr="00D173A1">
        <w:rPr>
          <w:sz w:val="28"/>
          <w:szCs w:val="28"/>
        </w:rPr>
        <w:t xml:space="preserve"> Д.А. Буевич </w:t>
      </w:r>
    </w:p>
    <w:p w:rsidR="00D173A1" w:rsidRDefault="00D173A1" w:rsidP="00F33E52">
      <w:pPr>
        <w:rPr>
          <w:sz w:val="28"/>
          <w:szCs w:val="28"/>
        </w:rPr>
      </w:pPr>
    </w:p>
    <w:p w:rsidR="00D173A1" w:rsidRDefault="00D173A1" w:rsidP="00F33E52">
      <w:pPr>
        <w:rPr>
          <w:sz w:val="28"/>
          <w:szCs w:val="28"/>
        </w:rPr>
      </w:pPr>
    </w:p>
    <w:p w:rsidR="00D173A1" w:rsidRDefault="00D173A1" w:rsidP="00F33E52">
      <w:pPr>
        <w:rPr>
          <w:sz w:val="28"/>
          <w:szCs w:val="28"/>
        </w:rPr>
      </w:pPr>
    </w:p>
    <w:p w:rsidR="00D173A1" w:rsidRDefault="00D173A1" w:rsidP="00F33E52">
      <w:pPr>
        <w:rPr>
          <w:sz w:val="28"/>
          <w:szCs w:val="28"/>
        </w:rPr>
      </w:pPr>
    </w:p>
    <w:p w:rsidR="00D173A1" w:rsidRDefault="00D173A1" w:rsidP="00F33E52">
      <w:pPr>
        <w:rPr>
          <w:sz w:val="28"/>
          <w:szCs w:val="28"/>
        </w:rPr>
      </w:pPr>
    </w:p>
    <w:p w:rsidR="00D173A1" w:rsidRDefault="00D173A1" w:rsidP="00F33E52">
      <w:pPr>
        <w:rPr>
          <w:sz w:val="28"/>
          <w:szCs w:val="28"/>
        </w:rPr>
      </w:pPr>
    </w:p>
    <w:p w:rsidR="008730C3" w:rsidRDefault="008730C3" w:rsidP="00F33E52">
      <w:pPr>
        <w:rPr>
          <w:sz w:val="28"/>
          <w:szCs w:val="28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D173A1" w:rsidTr="008730C3">
        <w:tc>
          <w:tcPr>
            <w:tcW w:w="3396" w:type="dxa"/>
          </w:tcPr>
          <w:p w:rsidR="00D173A1" w:rsidRDefault="00D173A1" w:rsidP="0087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</w:t>
            </w:r>
          </w:p>
          <w:p w:rsidR="00D173A1" w:rsidRDefault="00D173A1" w:rsidP="0087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D173A1" w:rsidRDefault="00D173A1" w:rsidP="0087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Пряжинского национального муниципального района</w:t>
            </w:r>
          </w:p>
          <w:p w:rsidR="00D173A1" w:rsidRDefault="00D173A1" w:rsidP="0087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CE349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»</w:t>
            </w:r>
            <w:r w:rsidR="00555B92">
              <w:rPr>
                <w:sz w:val="22"/>
                <w:szCs w:val="22"/>
              </w:rPr>
              <w:t xml:space="preserve"> </w:t>
            </w:r>
            <w:r w:rsidR="006943C8">
              <w:rPr>
                <w:sz w:val="22"/>
                <w:szCs w:val="22"/>
              </w:rPr>
              <w:t>июня</w:t>
            </w:r>
            <w:r w:rsidR="00555B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6943C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  <w:p w:rsidR="00D173A1" w:rsidRPr="00D173A1" w:rsidRDefault="00D173A1" w:rsidP="008730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3494">
              <w:rPr>
                <w:sz w:val="22"/>
                <w:szCs w:val="22"/>
              </w:rPr>
              <w:t>376</w:t>
            </w:r>
            <w:bookmarkStart w:id="0" w:name="_GoBack"/>
            <w:bookmarkEnd w:id="0"/>
          </w:p>
        </w:tc>
      </w:tr>
    </w:tbl>
    <w:p w:rsidR="00D173A1" w:rsidRDefault="00D173A1" w:rsidP="0004777B">
      <w:pPr>
        <w:jc w:val="center"/>
        <w:rPr>
          <w:sz w:val="28"/>
          <w:szCs w:val="28"/>
        </w:rPr>
      </w:pPr>
    </w:p>
    <w:p w:rsidR="00D173A1" w:rsidRDefault="0004777B" w:rsidP="0004777B">
      <w:pPr>
        <w:jc w:val="center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П</w:t>
      </w:r>
      <w:r w:rsidRPr="00D173A1">
        <w:rPr>
          <w:rFonts w:eastAsia="Lucida Sans Unicode"/>
          <w:kern w:val="1"/>
          <w:sz w:val="28"/>
          <w:szCs w:val="28"/>
        </w:rPr>
        <w:t xml:space="preserve">орядок и условия заключения соглашений о защите и поощрении капиталовложений со стороны </w:t>
      </w:r>
      <w:r w:rsidRPr="00D173A1">
        <w:rPr>
          <w:sz w:val="28"/>
          <w:szCs w:val="28"/>
        </w:rPr>
        <w:t>Пряжинского национального муниципального района</w:t>
      </w:r>
    </w:p>
    <w:p w:rsidR="0004777B" w:rsidRDefault="0004777B" w:rsidP="0004777B">
      <w:pPr>
        <w:jc w:val="center"/>
        <w:rPr>
          <w:sz w:val="28"/>
          <w:szCs w:val="28"/>
        </w:rPr>
      </w:pPr>
    </w:p>
    <w:p w:rsidR="00F41A6B" w:rsidRPr="00F41A6B" w:rsidRDefault="0004777B" w:rsidP="00F41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41A6B" w:rsidRPr="00F41A6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41A6B" w:rsidRPr="00F41A6B" w:rsidRDefault="00F41A6B" w:rsidP="00F41A6B">
      <w:pPr>
        <w:ind w:firstLine="709"/>
        <w:jc w:val="both"/>
        <w:rPr>
          <w:sz w:val="28"/>
          <w:szCs w:val="28"/>
          <w:shd w:val="clear" w:color="auto" w:fill="FFFFFF"/>
        </w:rPr>
      </w:pPr>
      <w:r w:rsidRPr="00F41A6B">
        <w:rPr>
          <w:sz w:val="28"/>
          <w:szCs w:val="28"/>
          <w:shd w:val="clear" w:color="auto" w:fill="FFFFFF"/>
        </w:rPr>
        <w:t xml:space="preserve">1.1. </w:t>
      </w:r>
      <w:r w:rsidRPr="00F41A6B">
        <w:rPr>
          <w:sz w:val="28"/>
          <w:szCs w:val="28"/>
          <w:lang w:bidi="ru-RU"/>
        </w:rPr>
        <w:t xml:space="preserve">Порядок </w:t>
      </w:r>
      <w:r w:rsidRPr="00F41A6B">
        <w:rPr>
          <w:sz w:val="28"/>
          <w:szCs w:val="28"/>
          <w:shd w:val="clear" w:color="auto" w:fill="FFFFFF"/>
        </w:rPr>
        <w:t>разработан в соответствии с частью 8 статьи 4 Федерального закона от 01.04.2020</w:t>
      </w:r>
      <w:r w:rsidR="008730C3">
        <w:rPr>
          <w:sz w:val="28"/>
          <w:szCs w:val="28"/>
          <w:shd w:val="clear" w:color="auto" w:fill="FFFFFF"/>
        </w:rPr>
        <w:t xml:space="preserve"> года</w:t>
      </w:r>
      <w:r w:rsidRPr="00F41A6B">
        <w:rPr>
          <w:sz w:val="28"/>
          <w:szCs w:val="28"/>
          <w:shd w:val="clear" w:color="auto" w:fill="FFFFFF"/>
        </w:rPr>
        <w:t xml:space="preserve">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8730C3">
        <w:rPr>
          <w:sz w:val="28"/>
          <w:szCs w:val="28"/>
        </w:rPr>
        <w:t>Пряжинского национального муниципального района.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lang w:bidi="ru-RU"/>
        </w:rPr>
      </w:pPr>
      <w:r w:rsidRPr="00F41A6B">
        <w:rPr>
          <w:sz w:val="28"/>
          <w:szCs w:val="28"/>
          <w:lang w:bidi="ru-RU"/>
        </w:rPr>
        <w:t xml:space="preserve">1.2. Администрация </w:t>
      </w:r>
      <w:r w:rsidR="008730C3">
        <w:rPr>
          <w:sz w:val="28"/>
          <w:szCs w:val="28"/>
        </w:rPr>
        <w:t>Пряжинского национального муниципального района</w:t>
      </w:r>
      <w:r w:rsidRPr="00F41A6B">
        <w:rPr>
          <w:i/>
          <w:sz w:val="28"/>
          <w:szCs w:val="28"/>
        </w:rPr>
        <w:t xml:space="preserve"> </w:t>
      </w:r>
      <w:r w:rsidRPr="00F41A6B">
        <w:rPr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F41A6B" w:rsidRPr="006943C8" w:rsidRDefault="00F41A6B" w:rsidP="00F41A6B">
      <w:pPr>
        <w:ind w:firstLine="709"/>
        <w:jc w:val="both"/>
        <w:rPr>
          <w:sz w:val="28"/>
          <w:szCs w:val="28"/>
          <w:shd w:val="clear" w:color="auto" w:fill="FFFFFF"/>
        </w:rPr>
      </w:pPr>
      <w:r w:rsidRPr="00F41A6B">
        <w:rPr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F41A6B">
        <w:rPr>
          <w:sz w:val="28"/>
          <w:szCs w:val="28"/>
          <w:shd w:val="clear" w:color="auto" w:fill="FFFFFF"/>
        </w:rPr>
        <w:t xml:space="preserve">от 01.04.2020 </w:t>
      </w:r>
      <w:r w:rsidR="008730C3">
        <w:rPr>
          <w:sz w:val="28"/>
          <w:szCs w:val="28"/>
          <w:shd w:val="clear" w:color="auto" w:fill="FFFFFF"/>
        </w:rPr>
        <w:t xml:space="preserve">года </w:t>
      </w:r>
      <w:r w:rsidRPr="00F41A6B">
        <w:rPr>
          <w:sz w:val="28"/>
          <w:szCs w:val="28"/>
          <w:shd w:val="clear" w:color="auto" w:fill="FFFFFF"/>
        </w:rPr>
        <w:t xml:space="preserve">№ 69-ФЗ «О защите </w:t>
      </w:r>
      <w:r w:rsidRPr="006943C8">
        <w:rPr>
          <w:sz w:val="28"/>
          <w:szCs w:val="28"/>
          <w:shd w:val="clear" w:color="auto" w:fill="FFFFFF"/>
        </w:rPr>
        <w:t>и поощрении капиталовложений в Российской Федерации»</w:t>
      </w:r>
      <w:r w:rsidR="006943C8" w:rsidRPr="006943C8">
        <w:rPr>
          <w:sz w:val="28"/>
          <w:szCs w:val="28"/>
          <w:shd w:val="clear" w:color="auto" w:fill="FFFFFF"/>
        </w:rPr>
        <w:t xml:space="preserve"> (далее – Закон)</w:t>
      </w:r>
      <w:r w:rsidRPr="006943C8">
        <w:rPr>
          <w:sz w:val="28"/>
          <w:szCs w:val="28"/>
          <w:shd w:val="clear" w:color="auto" w:fill="FFFFFF"/>
        </w:rPr>
        <w:t>.</w:t>
      </w:r>
    </w:p>
    <w:p w:rsidR="006943C8" w:rsidRPr="006943C8" w:rsidRDefault="006943C8" w:rsidP="006943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3C8">
        <w:rPr>
          <w:sz w:val="28"/>
          <w:szCs w:val="28"/>
          <w:shd w:val="clear" w:color="auto" w:fill="FFFFFF"/>
        </w:rPr>
        <w:tab/>
        <w:t xml:space="preserve">1.4 </w:t>
      </w:r>
      <w:r w:rsidRPr="006943C8">
        <w:rPr>
          <w:sz w:val="28"/>
          <w:szCs w:val="28"/>
        </w:rPr>
        <w:t>В отношении организации, реализующей проект, не применяются акты (решения), указанные в части 3 статьи 9 Закона, ухудшающие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статьи 9 Закона при соблюдении условий, установленных частью 4 статьи 9 Закона.</w:t>
      </w:r>
    </w:p>
    <w:p w:rsidR="006943C8" w:rsidRPr="00F41A6B" w:rsidRDefault="006943C8" w:rsidP="00F41A6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41A6B" w:rsidRPr="00F41A6B" w:rsidRDefault="00F41A6B" w:rsidP="00F41A6B">
      <w:pPr>
        <w:pStyle w:val="10"/>
        <w:tabs>
          <w:tab w:val="left" w:pos="1411"/>
        </w:tabs>
        <w:spacing w:after="0"/>
        <w:ind w:left="709"/>
        <w:jc w:val="both"/>
      </w:pPr>
    </w:p>
    <w:p w:rsidR="00F41A6B" w:rsidRPr="00F41A6B" w:rsidRDefault="00F41A6B" w:rsidP="00F41A6B">
      <w:pPr>
        <w:ind w:firstLine="709"/>
        <w:jc w:val="center"/>
        <w:rPr>
          <w:b/>
          <w:sz w:val="28"/>
          <w:szCs w:val="28"/>
        </w:rPr>
      </w:pPr>
      <w:r w:rsidRPr="00F41A6B">
        <w:rPr>
          <w:b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="008730C3">
        <w:rPr>
          <w:b/>
          <w:sz w:val="28"/>
          <w:szCs w:val="28"/>
        </w:rPr>
        <w:t>администрация Пряжинского национального муниципального района</w:t>
      </w:r>
    </w:p>
    <w:p w:rsidR="00F41A6B" w:rsidRPr="00F41A6B" w:rsidRDefault="00F41A6B" w:rsidP="00F41A6B">
      <w:pPr>
        <w:ind w:firstLine="709"/>
        <w:jc w:val="center"/>
        <w:rPr>
          <w:sz w:val="28"/>
          <w:szCs w:val="28"/>
        </w:rPr>
      </w:pPr>
    </w:p>
    <w:p w:rsidR="00F41A6B" w:rsidRPr="00F41A6B" w:rsidRDefault="00F41A6B" w:rsidP="00F41A6B">
      <w:pPr>
        <w:ind w:firstLine="709"/>
        <w:jc w:val="both"/>
        <w:rPr>
          <w:sz w:val="28"/>
          <w:szCs w:val="28"/>
          <w:shd w:val="clear" w:color="auto" w:fill="FFFFFF"/>
        </w:rPr>
      </w:pPr>
      <w:r w:rsidRPr="00F41A6B">
        <w:rPr>
          <w:sz w:val="28"/>
          <w:szCs w:val="28"/>
          <w:shd w:val="clear" w:color="auto" w:fill="FFFFFF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F41A6B">
        <w:rPr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 w:rsidRPr="00F41A6B">
        <w:rPr>
          <w:sz w:val="28"/>
          <w:szCs w:val="28"/>
          <w:shd w:val="clear" w:color="auto" w:fill="FFFFFF"/>
        </w:rPr>
        <w:t xml:space="preserve"> в порядке, предусмотренном </w:t>
      </w:r>
      <w:r w:rsidRPr="00F41A6B">
        <w:rPr>
          <w:sz w:val="28"/>
          <w:szCs w:val="28"/>
          <w:shd w:val="clear" w:color="auto" w:fill="FFFFFF"/>
        </w:rPr>
        <w:lastRenderedPageBreak/>
        <w:t xml:space="preserve">статьями 7 и 8 Федерального закона от 01.04.2020 </w:t>
      </w:r>
      <w:r w:rsidR="008730C3">
        <w:rPr>
          <w:sz w:val="28"/>
          <w:szCs w:val="28"/>
          <w:shd w:val="clear" w:color="auto" w:fill="FFFFFF"/>
        </w:rPr>
        <w:t xml:space="preserve">года </w:t>
      </w:r>
      <w:r w:rsidRPr="00F41A6B">
        <w:rPr>
          <w:sz w:val="28"/>
          <w:szCs w:val="28"/>
          <w:shd w:val="clear" w:color="auto" w:fill="FFFFFF"/>
        </w:rPr>
        <w:t>№ 69-ФЗ «О защите и поощрении капиталовложений в Российской Федерации»</w:t>
      </w:r>
      <w:r w:rsidRPr="00F41A6B">
        <w:rPr>
          <w:sz w:val="28"/>
          <w:szCs w:val="28"/>
          <w:lang w:bidi="ru-RU"/>
        </w:rPr>
        <w:t>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2.1) срок осуществления капиталовложений в установленном объеме;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2.3) объем капиталовложений;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2.4) объем планируемых к возмещению затрат, указанных в части 1 статьи 15 Федерального закона </w:t>
      </w:r>
      <w:r w:rsidRPr="00F41A6B">
        <w:rPr>
          <w:sz w:val="28"/>
          <w:szCs w:val="28"/>
          <w:shd w:val="clear" w:color="auto" w:fill="FFFFFF"/>
        </w:rPr>
        <w:t>от 01.04.2020</w:t>
      </w:r>
      <w:r w:rsidR="008730C3">
        <w:rPr>
          <w:sz w:val="28"/>
          <w:szCs w:val="28"/>
          <w:shd w:val="clear" w:color="auto" w:fill="FFFFFF"/>
        </w:rPr>
        <w:t xml:space="preserve"> года</w:t>
      </w:r>
      <w:r w:rsidRPr="00F41A6B">
        <w:rPr>
          <w:sz w:val="28"/>
          <w:szCs w:val="28"/>
          <w:shd w:val="clear" w:color="auto" w:fill="FFFFFF"/>
        </w:rPr>
        <w:t xml:space="preserve"> 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, и планируемые сроки их возмещения;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lastRenderedPageBreak/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 xml:space="preserve">от 01.04.2020 </w:t>
      </w:r>
      <w:r w:rsidRPr="00F41A6B">
        <w:rPr>
          <w:rFonts w:eastAsia="Lucida Sans Unicode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</w:t>
      </w:r>
      <w:r w:rsidR="008730C3" w:rsidRPr="008730C3">
        <w:rPr>
          <w:sz w:val="28"/>
          <w:szCs w:val="28"/>
        </w:rPr>
        <w:t>администраци</w:t>
      </w:r>
      <w:r w:rsidR="008730C3">
        <w:rPr>
          <w:sz w:val="28"/>
          <w:szCs w:val="28"/>
        </w:rPr>
        <w:t>и</w:t>
      </w:r>
      <w:r w:rsidR="008730C3" w:rsidRPr="008730C3">
        <w:rPr>
          <w:sz w:val="28"/>
          <w:szCs w:val="28"/>
        </w:rPr>
        <w:t xml:space="preserve"> Пряжинского национального муниципального района</w:t>
      </w:r>
      <w:r w:rsidRPr="00F41A6B">
        <w:rPr>
          <w:sz w:val="28"/>
          <w:szCs w:val="28"/>
        </w:rPr>
        <w:t xml:space="preserve"> в связи с реализацией инвестиционного проекта, а именно земельного налога: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 xml:space="preserve">от 01.04.2020 </w:t>
      </w:r>
      <w:r w:rsidR="008730C3">
        <w:rPr>
          <w:rFonts w:eastAsia="Lucida Sans Unicode"/>
          <w:kern w:val="1"/>
          <w:sz w:val="28"/>
          <w:szCs w:val="28"/>
        </w:rPr>
        <w:t xml:space="preserve">года </w:t>
      </w:r>
      <w:r w:rsidRPr="00F41A6B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, в том числе в случаях, предусмотренных частью 3 статьи 14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 xml:space="preserve">от 01.04.2020 </w:t>
      </w:r>
      <w:r w:rsidR="008730C3">
        <w:rPr>
          <w:rFonts w:eastAsia="Lucida Sans Unicode"/>
          <w:kern w:val="1"/>
          <w:sz w:val="28"/>
          <w:szCs w:val="28"/>
        </w:rPr>
        <w:t xml:space="preserve">года </w:t>
      </w:r>
      <w:r w:rsidRPr="00F41A6B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б) на возмещение понесенных затрат, предусмотренных статьей 15 Федерального закона </w:t>
      </w:r>
      <w:r w:rsidRPr="00F41A6B">
        <w:rPr>
          <w:rFonts w:eastAsia="Lucida Sans Unicode"/>
          <w:kern w:val="1"/>
          <w:sz w:val="28"/>
          <w:szCs w:val="28"/>
        </w:rPr>
        <w:t xml:space="preserve">от 01.04.2020 </w:t>
      </w:r>
      <w:r w:rsidR="008730C3">
        <w:rPr>
          <w:rFonts w:eastAsia="Lucida Sans Unicode"/>
          <w:kern w:val="1"/>
          <w:sz w:val="28"/>
          <w:szCs w:val="28"/>
        </w:rPr>
        <w:t xml:space="preserve">года </w:t>
      </w:r>
      <w:r w:rsidRPr="00F41A6B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F41A6B">
        <w:rPr>
          <w:sz w:val="28"/>
          <w:szCs w:val="28"/>
        </w:rPr>
        <w:t xml:space="preserve"> (в случае, если муниципальным образованием было принято решение о возмещении таких затрат);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9) иные условия, предусмотренные Федеральным законом </w:t>
      </w:r>
      <w:r w:rsidRPr="00F41A6B">
        <w:rPr>
          <w:rFonts w:eastAsia="Lucida Sans Unicode"/>
          <w:kern w:val="1"/>
          <w:sz w:val="28"/>
          <w:szCs w:val="28"/>
        </w:rPr>
        <w:t>от 01.04.2020</w:t>
      </w:r>
      <w:r w:rsidR="008730C3">
        <w:rPr>
          <w:rFonts w:eastAsia="Lucida Sans Unicode"/>
          <w:kern w:val="1"/>
          <w:sz w:val="28"/>
          <w:szCs w:val="28"/>
        </w:rPr>
        <w:t xml:space="preserve"> года </w:t>
      </w:r>
      <w:r w:rsidRPr="00F41A6B">
        <w:rPr>
          <w:rFonts w:eastAsia="Lucida Sans Unicode"/>
          <w:kern w:val="1"/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Pr="00F41A6B">
        <w:rPr>
          <w:sz w:val="28"/>
          <w:szCs w:val="28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lang w:bidi="ru-RU"/>
        </w:rPr>
      </w:pPr>
      <w:r w:rsidRPr="00F41A6B">
        <w:rPr>
          <w:sz w:val="28"/>
          <w:szCs w:val="28"/>
          <w:lang w:bidi="ru-RU"/>
        </w:rPr>
        <w:t xml:space="preserve">2.3. </w:t>
      </w:r>
      <w:r w:rsidRPr="00F41A6B">
        <w:rPr>
          <w:sz w:val="28"/>
          <w:szCs w:val="28"/>
        </w:rPr>
        <w:t xml:space="preserve">Решение о заключении соглашения </w:t>
      </w:r>
      <w:r w:rsidRPr="00F41A6B">
        <w:rPr>
          <w:sz w:val="28"/>
          <w:szCs w:val="28"/>
          <w:lang w:bidi="ru-RU"/>
        </w:rPr>
        <w:t xml:space="preserve">о защите и поощрении капиталовложений </w:t>
      </w:r>
      <w:r w:rsidRPr="00F41A6B">
        <w:rPr>
          <w:sz w:val="28"/>
          <w:szCs w:val="28"/>
        </w:rPr>
        <w:t xml:space="preserve">принимается в форме распоряжения администрации </w:t>
      </w:r>
      <w:r w:rsidR="008730C3">
        <w:rPr>
          <w:sz w:val="28"/>
          <w:szCs w:val="28"/>
        </w:rPr>
        <w:t>администрация Пряжинского национального муниципального района</w:t>
      </w:r>
      <w:r w:rsidRPr="00F41A6B">
        <w:rPr>
          <w:sz w:val="28"/>
          <w:szCs w:val="28"/>
        </w:rPr>
        <w:t>.</w:t>
      </w:r>
    </w:p>
    <w:p w:rsidR="00F41A6B" w:rsidRPr="00F41A6B" w:rsidRDefault="00F41A6B" w:rsidP="00F41A6B">
      <w:pPr>
        <w:ind w:firstLine="709"/>
        <w:jc w:val="both"/>
        <w:rPr>
          <w:i/>
          <w:sz w:val="28"/>
          <w:szCs w:val="28"/>
        </w:rPr>
      </w:pPr>
      <w:r w:rsidRPr="00F41A6B">
        <w:rPr>
          <w:sz w:val="28"/>
          <w:szCs w:val="28"/>
          <w:lang w:bidi="ru-RU"/>
        </w:rPr>
        <w:t xml:space="preserve">2.4. От имени </w:t>
      </w:r>
      <w:r w:rsidR="008730C3">
        <w:rPr>
          <w:sz w:val="28"/>
          <w:szCs w:val="28"/>
        </w:rPr>
        <w:t>администрация Пряжинского национального муниципального района</w:t>
      </w:r>
      <w:r w:rsidRPr="00F41A6B">
        <w:rPr>
          <w:sz w:val="28"/>
          <w:szCs w:val="28"/>
          <w:lang w:bidi="ru-RU"/>
        </w:rPr>
        <w:t xml:space="preserve"> соглашение о защите и поощрении </w:t>
      </w:r>
      <w:r w:rsidRPr="00F41A6B">
        <w:rPr>
          <w:sz w:val="28"/>
          <w:szCs w:val="28"/>
          <w:lang w:bidi="ru-RU"/>
        </w:rPr>
        <w:lastRenderedPageBreak/>
        <w:t xml:space="preserve">капиталовложений подлежит подписанию </w:t>
      </w:r>
      <w:r w:rsidR="008730C3">
        <w:rPr>
          <w:sz w:val="28"/>
          <w:szCs w:val="28"/>
          <w:lang w:bidi="ru-RU"/>
        </w:rPr>
        <w:t>Г</w:t>
      </w:r>
      <w:r w:rsidRPr="00F41A6B">
        <w:rPr>
          <w:sz w:val="28"/>
          <w:szCs w:val="28"/>
          <w:lang w:bidi="ru-RU"/>
        </w:rPr>
        <w:t xml:space="preserve">лавой </w:t>
      </w:r>
      <w:r w:rsidR="008730C3">
        <w:rPr>
          <w:sz w:val="28"/>
          <w:szCs w:val="28"/>
        </w:rPr>
        <w:t>администрации Пряжинского национального муниципального района</w:t>
      </w:r>
      <w:r w:rsidRPr="00F41A6B">
        <w:rPr>
          <w:i/>
          <w:sz w:val="28"/>
          <w:szCs w:val="28"/>
        </w:rPr>
        <w:t>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  <w:lang w:bidi="ru-RU"/>
        </w:rPr>
        <w:t xml:space="preserve">2.6. Соглашение о защите и поощрении капиталовложений </w:t>
      </w:r>
      <w:r w:rsidRPr="00F41A6B">
        <w:rPr>
          <w:sz w:val="28"/>
          <w:szCs w:val="28"/>
        </w:rPr>
        <w:t>(дополнительное соглашение к нему)</w:t>
      </w:r>
      <w:r w:rsidRPr="00F41A6B">
        <w:rPr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F41A6B">
        <w:rPr>
          <w:sz w:val="28"/>
          <w:szCs w:val="28"/>
        </w:rPr>
        <w:t>о защите и поощрении капиталовложений (далее – реестр соглашений</w:t>
      </w:r>
      <w:r w:rsidRPr="00F41A6B">
        <w:rPr>
          <w:sz w:val="28"/>
          <w:szCs w:val="28"/>
          <w:lang w:bidi="ru-RU"/>
        </w:rPr>
        <w:t>).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lang w:bidi="ru-RU"/>
        </w:rPr>
      </w:pPr>
      <w:r w:rsidRPr="00F41A6B">
        <w:rPr>
          <w:sz w:val="28"/>
          <w:szCs w:val="28"/>
          <w:lang w:bidi="ru-RU"/>
        </w:rPr>
        <w:t xml:space="preserve">2.7. Соглашение о защите и поощрении капиталовложений </w:t>
      </w:r>
      <w:r w:rsidRPr="00F41A6B">
        <w:rPr>
          <w:sz w:val="28"/>
          <w:szCs w:val="28"/>
        </w:rPr>
        <w:t xml:space="preserve">(дополнительное соглашение к нему) </w:t>
      </w:r>
      <w:r w:rsidRPr="00F41A6B">
        <w:rPr>
          <w:sz w:val="28"/>
          <w:szCs w:val="28"/>
          <w:lang w:bidi="ru-RU"/>
        </w:rPr>
        <w:t xml:space="preserve">подлежит включению в реестр соглашений не позднее пяти рабочих дней с даты подписания </w:t>
      </w:r>
      <w:r w:rsidR="008730C3">
        <w:rPr>
          <w:sz w:val="28"/>
          <w:szCs w:val="28"/>
        </w:rPr>
        <w:t>администрация Пряжинского национального муниципального района</w:t>
      </w:r>
      <w:r w:rsidRPr="00F41A6B">
        <w:rPr>
          <w:sz w:val="28"/>
          <w:szCs w:val="28"/>
          <w:lang w:bidi="ru-RU"/>
        </w:rPr>
        <w:t>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lang w:bidi="ru-RU"/>
        </w:rPr>
      </w:pPr>
      <w:r w:rsidRPr="00F41A6B">
        <w:rPr>
          <w:sz w:val="28"/>
          <w:szCs w:val="28"/>
          <w:lang w:bidi="ru-RU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  <w:lang w:bidi="ru-RU"/>
        </w:rPr>
      </w:pPr>
      <w:r w:rsidRPr="00F41A6B">
        <w:rPr>
          <w:sz w:val="28"/>
          <w:szCs w:val="28"/>
          <w:lang w:bidi="ru-RU"/>
        </w:rPr>
        <w:t>2.9. Администрация</w:t>
      </w:r>
      <w:r w:rsidRPr="00F41A6B">
        <w:rPr>
          <w:sz w:val="28"/>
          <w:szCs w:val="28"/>
        </w:rPr>
        <w:t xml:space="preserve"> </w:t>
      </w:r>
      <w:r w:rsidR="008730C3">
        <w:rPr>
          <w:sz w:val="28"/>
          <w:szCs w:val="28"/>
        </w:rPr>
        <w:t>Пряжинского национального муниципального района</w:t>
      </w:r>
      <w:r w:rsidRPr="00F41A6B">
        <w:rPr>
          <w:i/>
          <w:sz w:val="28"/>
          <w:szCs w:val="28"/>
        </w:rPr>
        <w:t xml:space="preserve"> </w:t>
      </w:r>
      <w:r w:rsidRPr="00F41A6B">
        <w:rPr>
          <w:sz w:val="28"/>
          <w:szCs w:val="28"/>
          <w:lang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  <w:lang w:bidi="ru-RU"/>
        </w:rPr>
        <w:t xml:space="preserve">2.10. </w:t>
      </w:r>
      <w:r w:rsidRPr="00F41A6B">
        <w:rPr>
          <w:sz w:val="28"/>
          <w:szCs w:val="28"/>
        </w:rPr>
        <w:t>По итогам проведения указанной в пункте 2.9. Порядка процедуры а</w:t>
      </w:r>
      <w:r w:rsidRPr="00F41A6B">
        <w:rPr>
          <w:sz w:val="28"/>
          <w:szCs w:val="28"/>
          <w:lang w:bidi="ru-RU"/>
        </w:rPr>
        <w:t>дминистрация</w:t>
      </w:r>
      <w:r w:rsidRPr="00F41A6B">
        <w:rPr>
          <w:sz w:val="28"/>
          <w:szCs w:val="28"/>
        </w:rPr>
        <w:t xml:space="preserve"> </w:t>
      </w:r>
      <w:r w:rsidR="008730C3">
        <w:rPr>
          <w:sz w:val="28"/>
          <w:szCs w:val="28"/>
        </w:rPr>
        <w:t>Пряжинского национального муниципального района</w:t>
      </w:r>
      <w:r w:rsidRPr="00F41A6B">
        <w:rPr>
          <w:sz w:val="28"/>
          <w:szCs w:val="28"/>
          <w:lang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Pr="00F41A6B">
        <w:rPr>
          <w:sz w:val="28"/>
          <w:szCs w:val="28"/>
        </w:rPr>
        <w:t xml:space="preserve">уполномоченный федеральный орган исполнительной власти. </w:t>
      </w:r>
    </w:p>
    <w:p w:rsidR="00F41A6B" w:rsidRPr="00F41A6B" w:rsidRDefault="00F41A6B" w:rsidP="00F41A6B">
      <w:pPr>
        <w:ind w:firstLine="540"/>
        <w:jc w:val="both"/>
        <w:rPr>
          <w:sz w:val="28"/>
          <w:szCs w:val="28"/>
        </w:rPr>
      </w:pPr>
    </w:p>
    <w:p w:rsidR="00F41A6B" w:rsidRPr="00F41A6B" w:rsidRDefault="00F41A6B" w:rsidP="00F41A6B">
      <w:pPr>
        <w:ind w:firstLine="709"/>
        <w:jc w:val="center"/>
        <w:rPr>
          <w:b/>
          <w:sz w:val="28"/>
          <w:szCs w:val="28"/>
        </w:rPr>
      </w:pPr>
      <w:r w:rsidRPr="00F41A6B">
        <w:rPr>
          <w:b/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r w:rsidR="008730C3">
        <w:rPr>
          <w:b/>
          <w:sz w:val="28"/>
          <w:szCs w:val="28"/>
        </w:rPr>
        <w:t>администрация Пряжинского национального муниципального района</w:t>
      </w:r>
    </w:p>
    <w:p w:rsidR="00F41A6B" w:rsidRPr="00F41A6B" w:rsidRDefault="00F41A6B" w:rsidP="00F41A6B">
      <w:pPr>
        <w:ind w:firstLine="709"/>
        <w:jc w:val="center"/>
        <w:rPr>
          <w:sz w:val="28"/>
          <w:szCs w:val="28"/>
        </w:rPr>
      </w:pP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1) игорный бизнес;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lastRenderedPageBreak/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4) оптовая и розничная торговля;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F41A6B" w:rsidRPr="00F41A6B" w:rsidRDefault="00F41A6B" w:rsidP="00F41A6B">
      <w:pPr>
        <w:ind w:firstLine="709"/>
        <w:jc w:val="both"/>
        <w:rPr>
          <w:sz w:val="28"/>
          <w:szCs w:val="28"/>
        </w:rPr>
      </w:pPr>
      <w:r w:rsidRPr="00F41A6B">
        <w:rPr>
          <w:sz w:val="28"/>
          <w:szCs w:val="28"/>
          <w:lang w:bidi="ru-RU"/>
        </w:rPr>
        <w:t xml:space="preserve">3.2. По соглашению о защите и поощрении капиталовложений администрация </w:t>
      </w:r>
      <w:r w:rsidR="008730C3" w:rsidRPr="008730C3">
        <w:rPr>
          <w:sz w:val="28"/>
          <w:szCs w:val="28"/>
        </w:rPr>
        <w:t>Пряжинского национального муниципального района</w:t>
      </w:r>
      <w:r w:rsidRPr="00F41A6B">
        <w:rPr>
          <w:sz w:val="28"/>
          <w:szCs w:val="28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F41A6B" w:rsidRPr="00F41A6B" w:rsidRDefault="00F41A6B" w:rsidP="00F41A6B">
      <w:pPr>
        <w:pStyle w:val="10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F41A6B">
        <w:rPr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F41A6B" w:rsidRPr="00F41A6B" w:rsidRDefault="00F41A6B" w:rsidP="00F41A6B">
      <w:pPr>
        <w:pStyle w:val="10"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</w:pPr>
      <w:r w:rsidRPr="00F41A6B">
        <w:rPr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F41A6B" w:rsidRPr="00F41A6B" w:rsidRDefault="00F41A6B" w:rsidP="00F41A6B">
      <w:pPr>
        <w:pStyle w:val="10"/>
        <w:tabs>
          <w:tab w:val="left" w:pos="986"/>
        </w:tabs>
        <w:spacing w:after="0"/>
        <w:ind w:firstLine="709"/>
        <w:jc w:val="both"/>
      </w:pPr>
      <w:r w:rsidRPr="00F41A6B">
        <w:rPr>
          <w:lang w:bidi="ru-RU"/>
        </w:rPr>
        <w:t>3)</w:t>
      </w:r>
      <w:r w:rsidRPr="00F41A6B">
        <w:rPr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F41A6B" w:rsidRPr="00F41A6B" w:rsidRDefault="00F41A6B" w:rsidP="00F41A6B">
      <w:pPr>
        <w:pStyle w:val="10"/>
        <w:tabs>
          <w:tab w:val="left" w:pos="986"/>
        </w:tabs>
        <w:spacing w:after="0"/>
        <w:ind w:firstLine="709"/>
        <w:jc w:val="both"/>
      </w:pPr>
      <w:r w:rsidRPr="00F41A6B">
        <w:rPr>
          <w:lang w:bidi="ru-RU"/>
        </w:rPr>
        <w:t>4)</w:t>
      </w:r>
      <w:r w:rsidRPr="00F41A6B">
        <w:rPr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F41A6B" w:rsidRPr="00F41A6B" w:rsidRDefault="00F41A6B" w:rsidP="00F41A6B">
      <w:pPr>
        <w:pStyle w:val="10"/>
        <w:tabs>
          <w:tab w:val="left" w:pos="986"/>
        </w:tabs>
        <w:spacing w:after="0"/>
        <w:ind w:firstLine="709"/>
        <w:jc w:val="both"/>
      </w:pPr>
      <w:r w:rsidRPr="00F41A6B">
        <w:rPr>
          <w:lang w:bidi="ru-RU"/>
        </w:rPr>
        <w:t>5)</w:t>
      </w:r>
      <w:r w:rsidRPr="00F41A6B">
        <w:rPr>
          <w:lang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F41A6B" w:rsidRPr="00F41A6B" w:rsidRDefault="00F41A6B" w:rsidP="00F41A6B">
      <w:pPr>
        <w:pStyle w:val="10"/>
        <w:spacing w:after="0"/>
        <w:ind w:firstLine="709"/>
        <w:jc w:val="both"/>
        <w:rPr>
          <w:lang w:bidi="ru-RU"/>
        </w:rPr>
      </w:pPr>
      <w:r w:rsidRPr="00F41A6B">
        <w:rPr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F41A6B">
        <w:t xml:space="preserve"> </w:t>
      </w:r>
      <w:r w:rsidR="008730C3" w:rsidRPr="008730C3">
        <w:t>администраци</w:t>
      </w:r>
      <w:r w:rsidR="008730C3">
        <w:t>и</w:t>
      </w:r>
      <w:r w:rsidR="008730C3" w:rsidRPr="008730C3">
        <w:t xml:space="preserve"> Пряжинского национального муниципального района</w:t>
      </w:r>
      <w:r w:rsidRPr="00F41A6B">
        <w:rPr>
          <w:lang w:bidi="ru-RU"/>
        </w:rPr>
        <w:t>.</w:t>
      </w:r>
    </w:p>
    <w:p w:rsidR="00F41A6B" w:rsidRPr="00F41A6B" w:rsidRDefault="00F41A6B" w:rsidP="00F41A6B">
      <w:pPr>
        <w:pStyle w:val="10"/>
        <w:spacing w:after="0"/>
        <w:ind w:firstLine="709"/>
        <w:jc w:val="both"/>
      </w:pPr>
      <w:r w:rsidRPr="00F41A6B">
        <w:rPr>
          <w:lang w:bidi="ru-RU"/>
        </w:rPr>
        <w:t>3.3. Администрация</w:t>
      </w:r>
      <w:r w:rsidRPr="00F41A6B">
        <w:t xml:space="preserve"> </w:t>
      </w:r>
      <w:r w:rsidR="008730C3" w:rsidRPr="008730C3">
        <w:t>Пряжинского национального муниципального района</w:t>
      </w:r>
      <w:r w:rsidRPr="00F41A6B">
        <w:rPr>
          <w:lang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41A6B" w:rsidRPr="00F41A6B" w:rsidRDefault="00F41A6B" w:rsidP="00F41A6B">
      <w:pPr>
        <w:pStyle w:val="a4"/>
        <w:ind w:left="540"/>
        <w:jc w:val="both"/>
        <w:rPr>
          <w:sz w:val="28"/>
          <w:szCs w:val="28"/>
          <w:lang w:bidi="ru-RU"/>
        </w:rPr>
      </w:pPr>
    </w:p>
    <w:p w:rsidR="00F41A6B" w:rsidRPr="00F41A6B" w:rsidRDefault="00F41A6B" w:rsidP="00F41A6B">
      <w:pPr>
        <w:pStyle w:val="10"/>
        <w:tabs>
          <w:tab w:val="left" w:pos="332"/>
        </w:tabs>
        <w:spacing w:after="360"/>
        <w:ind w:left="568"/>
        <w:jc w:val="center"/>
        <w:rPr>
          <w:b/>
        </w:rPr>
      </w:pPr>
      <w:r w:rsidRPr="00F41A6B">
        <w:rPr>
          <w:b/>
          <w:lang w:bidi="ru-RU"/>
        </w:rPr>
        <w:t>4. Заключительные положения</w:t>
      </w:r>
    </w:p>
    <w:p w:rsidR="00F41A6B" w:rsidRPr="00F41A6B" w:rsidRDefault="00F41A6B" w:rsidP="00F41A6B">
      <w:pPr>
        <w:pStyle w:val="10"/>
        <w:tabs>
          <w:tab w:val="left" w:pos="709"/>
        </w:tabs>
        <w:spacing w:after="0"/>
        <w:ind w:firstLine="709"/>
        <w:jc w:val="both"/>
      </w:pPr>
      <w:r w:rsidRPr="00F41A6B">
        <w:rPr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F41A6B">
        <w:rPr>
          <w:rFonts w:eastAsia="Lucida Sans Unicode"/>
          <w:kern w:val="1"/>
        </w:rPr>
        <w:t xml:space="preserve">от 01.04.2020 </w:t>
      </w:r>
      <w:r w:rsidR="008730C3">
        <w:rPr>
          <w:rFonts w:eastAsia="Lucida Sans Unicode"/>
          <w:kern w:val="1"/>
        </w:rPr>
        <w:t xml:space="preserve">года </w:t>
      </w:r>
      <w:r w:rsidRPr="00F41A6B">
        <w:rPr>
          <w:rFonts w:eastAsia="Lucida Sans Unicode"/>
          <w:kern w:val="1"/>
        </w:rPr>
        <w:t xml:space="preserve">№ 69-ФЗ «О защите и поощрении </w:t>
      </w:r>
      <w:r w:rsidRPr="00F41A6B">
        <w:rPr>
          <w:rFonts w:eastAsia="Lucida Sans Unicode"/>
          <w:kern w:val="1"/>
        </w:rPr>
        <w:lastRenderedPageBreak/>
        <w:t>капиталовложений в Российской Федерации»</w:t>
      </w:r>
      <w:r w:rsidRPr="00F41A6B">
        <w:rPr>
          <w:lang w:bidi="ru-RU"/>
        </w:rPr>
        <w:t>.</w:t>
      </w:r>
    </w:p>
    <w:p w:rsidR="00F41A6B" w:rsidRPr="00F41A6B" w:rsidRDefault="00F41A6B" w:rsidP="00F41A6B">
      <w:pPr>
        <w:pStyle w:val="10"/>
        <w:tabs>
          <w:tab w:val="left" w:pos="709"/>
        </w:tabs>
        <w:spacing w:after="0"/>
        <w:ind w:firstLine="709"/>
        <w:jc w:val="both"/>
      </w:pPr>
      <w:r w:rsidRPr="00F41A6B">
        <w:rPr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F41A6B">
        <w:rPr>
          <w:rFonts w:eastAsia="Lucida Sans Unicode"/>
          <w:kern w:val="1"/>
        </w:rPr>
        <w:t xml:space="preserve">от 01.04.2020 </w:t>
      </w:r>
      <w:r w:rsidR="008730C3">
        <w:rPr>
          <w:rFonts w:eastAsia="Lucida Sans Unicode"/>
          <w:kern w:val="1"/>
        </w:rPr>
        <w:t xml:space="preserve">года </w:t>
      </w:r>
      <w:r w:rsidRPr="00F41A6B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F41A6B">
        <w:rPr>
          <w:lang w:bidi="ru-RU"/>
        </w:rPr>
        <w:t>.</w:t>
      </w:r>
    </w:p>
    <w:p w:rsidR="00F41A6B" w:rsidRPr="00F41A6B" w:rsidRDefault="00F41A6B" w:rsidP="006C4E06">
      <w:pPr>
        <w:pStyle w:val="10"/>
        <w:tabs>
          <w:tab w:val="left" w:pos="709"/>
        </w:tabs>
        <w:spacing w:after="0"/>
        <w:ind w:firstLine="709"/>
        <w:jc w:val="both"/>
      </w:pPr>
      <w:r w:rsidRPr="00F41A6B">
        <w:rPr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 w:rsidRPr="00F41A6B">
        <w:rPr>
          <w:rFonts w:eastAsia="Lucida Sans Unicode"/>
          <w:kern w:val="1"/>
        </w:rPr>
        <w:t xml:space="preserve">от 01.04.2020 </w:t>
      </w:r>
      <w:r w:rsidR="008730C3">
        <w:rPr>
          <w:rFonts w:eastAsia="Lucida Sans Unicode"/>
          <w:kern w:val="1"/>
        </w:rPr>
        <w:t xml:space="preserve">года </w:t>
      </w:r>
      <w:r w:rsidRPr="00F41A6B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F41A6B">
        <w:rPr>
          <w:lang w:bidi="ru-RU"/>
        </w:rPr>
        <w:t>.</w:t>
      </w:r>
    </w:p>
    <w:p w:rsidR="0004777B" w:rsidRDefault="0004777B" w:rsidP="0004777B">
      <w:pPr>
        <w:jc w:val="both"/>
        <w:rPr>
          <w:sz w:val="28"/>
          <w:szCs w:val="28"/>
        </w:rPr>
      </w:pPr>
    </w:p>
    <w:p w:rsidR="001836E8" w:rsidRDefault="001836E8" w:rsidP="0004777B">
      <w:pPr>
        <w:jc w:val="both"/>
        <w:rPr>
          <w:sz w:val="28"/>
          <w:szCs w:val="28"/>
        </w:rPr>
      </w:pPr>
    </w:p>
    <w:p w:rsidR="001836E8" w:rsidRDefault="001836E8" w:rsidP="0004777B">
      <w:pPr>
        <w:jc w:val="both"/>
        <w:rPr>
          <w:sz w:val="28"/>
          <w:szCs w:val="28"/>
        </w:rPr>
      </w:pPr>
    </w:p>
    <w:p w:rsidR="001836E8" w:rsidRPr="00746AC3" w:rsidRDefault="001836E8" w:rsidP="00746AC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sectPr w:rsidR="001836E8" w:rsidRPr="00746AC3" w:rsidSect="008730C3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BB"/>
    <w:multiLevelType w:val="hybridMultilevel"/>
    <w:tmpl w:val="FF424F50"/>
    <w:lvl w:ilvl="0" w:tplc="3548868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CAAF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C68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F280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8B3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80C02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E75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80E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EB67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5529C"/>
    <w:multiLevelType w:val="hybridMultilevel"/>
    <w:tmpl w:val="5E9E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27910"/>
    <w:rsid w:val="0004777B"/>
    <w:rsid w:val="00061382"/>
    <w:rsid w:val="00092D08"/>
    <w:rsid w:val="00096FF8"/>
    <w:rsid w:val="000A448B"/>
    <w:rsid w:val="000B4AB0"/>
    <w:rsid w:val="000C22D2"/>
    <w:rsid w:val="000D21D3"/>
    <w:rsid w:val="000D389F"/>
    <w:rsid w:val="000D58DE"/>
    <w:rsid w:val="0010668F"/>
    <w:rsid w:val="001137CA"/>
    <w:rsid w:val="00124061"/>
    <w:rsid w:val="0014075A"/>
    <w:rsid w:val="00162EB5"/>
    <w:rsid w:val="001666DD"/>
    <w:rsid w:val="00171696"/>
    <w:rsid w:val="001836E8"/>
    <w:rsid w:val="00183D8F"/>
    <w:rsid w:val="001B0ED9"/>
    <w:rsid w:val="001D063B"/>
    <w:rsid w:val="001D21DE"/>
    <w:rsid w:val="001D3A90"/>
    <w:rsid w:val="001D56A7"/>
    <w:rsid w:val="00217A6E"/>
    <w:rsid w:val="00227312"/>
    <w:rsid w:val="002360E4"/>
    <w:rsid w:val="00262F88"/>
    <w:rsid w:val="002649B7"/>
    <w:rsid w:val="00266C58"/>
    <w:rsid w:val="002E1C64"/>
    <w:rsid w:val="002E2F0D"/>
    <w:rsid w:val="002F2793"/>
    <w:rsid w:val="003050C6"/>
    <w:rsid w:val="00314569"/>
    <w:rsid w:val="00352312"/>
    <w:rsid w:val="00354AB7"/>
    <w:rsid w:val="003749C2"/>
    <w:rsid w:val="00376C96"/>
    <w:rsid w:val="003C16CF"/>
    <w:rsid w:val="003E03EB"/>
    <w:rsid w:val="00411D2F"/>
    <w:rsid w:val="00425168"/>
    <w:rsid w:val="00484FC3"/>
    <w:rsid w:val="004948FC"/>
    <w:rsid w:val="00497FBA"/>
    <w:rsid w:val="004B0D77"/>
    <w:rsid w:val="004D04B7"/>
    <w:rsid w:val="004D7185"/>
    <w:rsid w:val="004E0159"/>
    <w:rsid w:val="004E2D2A"/>
    <w:rsid w:val="00555B92"/>
    <w:rsid w:val="00564FF2"/>
    <w:rsid w:val="0057198E"/>
    <w:rsid w:val="005763DC"/>
    <w:rsid w:val="005A4BDC"/>
    <w:rsid w:val="005D2CB0"/>
    <w:rsid w:val="0060653E"/>
    <w:rsid w:val="00610CC4"/>
    <w:rsid w:val="00613409"/>
    <w:rsid w:val="006309B5"/>
    <w:rsid w:val="00673835"/>
    <w:rsid w:val="006943C8"/>
    <w:rsid w:val="006A373A"/>
    <w:rsid w:val="006C4E06"/>
    <w:rsid w:val="006E2F70"/>
    <w:rsid w:val="00745720"/>
    <w:rsid w:val="00746AC3"/>
    <w:rsid w:val="0076792D"/>
    <w:rsid w:val="00775395"/>
    <w:rsid w:val="007906F5"/>
    <w:rsid w:val="00795227"/>
    <w:rsid w:val="00795DA2"/>
    <w:rsid w:val="007A6AEE"/>
    <w:rsid w:val="007E163F"/>
    <w:rsid w:val="008226BF"/>
    <w:rsid w:val="00837190"/>
    <w:rsid w:val="0085271C"/>
    <w:rsid w:val="00865BCA"/>
    <w:rsid w:val="008730C3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18DE"/>
    <w:rsid w:val="00A25579"/>
    <w:rsid w:val="00A42DDA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A2841"/>
    <w:rsid w:val="00BB130D"/>
    <w:rsid w:val="00BB4E08"/>
    <w:rsid w:val="00C01B5A"/>
    <w:rsid w:val="00C265C3"/>
    <w:rsid w:val="00C307C0"/>
    <w:rsid w:val="00C32B64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E3494"/>
    <w:rsid w:val="00CF25A8"/>
    <w:rsid w:val="00D11682"/>
    <w:rsid w:val="00D11CAA"/>
    <w:rsid w:val="00D173A1"/>
    <w:rsid w:val="00D40436"/>
    <w:rsid w:val="00D60214"/>
    <w:rsid w:val="00DB02C6"/>
    <w:rsid w:val="00DC73F0"/>
    <w:rsid w:val="00DF1DB6"/>
    <w:rsid w:val="00E258E1"/>
    <w:rsid w:val="00E37437"/>
    <w:rsid w:val="00E64A7C"/>
    <w:rsid w:val="00E8335D"/>
    <w:rsid w:val="00E97EF4"/>
    <w:rsid w:val="00EA6004"/>
    <w:rsid w:val="00ED0683"/>
    <w:rsid w:val="00ED307A"/>
    <w:rsid w:val="00ED5864"/>
    <w:rsid w:val="00ED7F3D"/>
    <w:rsid w:val="00F33E52"/>
    <w:rsid w:val="00F41A6B"/>
    <w:rsid w:val="00F502A2"/>
    <w:rsid w:val="00F6309D"/>
    <w:rsid w:val="00F84951"/>
    <w:rsid w:val="00FA0F1B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F97018"/>
  <w15:docId w15:val="{95AC73D7-77A5-46B7-85B4-61F9358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1"/>
    <w:qFormat/>
    <w:rsid w:val="00BA2841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F41A6B"/>
    <w:rPr>
      <w:sz w:val="28"/>
      <w:szCs w:val="28"/>
    </w:rPr>
  </w:style>
  <w:style w:type="paragraph" w:customStyle="1" w:styleId="10">
    <w:name w:val="Основной текст1"/>
    <w:basedOn w:val="a"/>
    <w:link w:val="a5"/>
    <w:rsid w:val="00F41A6B"/>
    <w:pPr>
      <w:widowControl w:val="0"/>
      <w:spacing w:after="280"/>
    </w:pPr>
    <w:rPr>
      <w:sz w:val="28"/>
      <w:szCs w:val="28"/>
    </w:rPr>
  </w:style>
  <w:style w:type="paragraph" w:customStyle="1" w:styleId="ConsPlusTitle">
    <w:name w:val="ConsPlusTitle"/>
    <w:qFormat/>
    <w:rsid w:val="00F41A6B"/>
    <w:pPr>
      <w:widowControl w:val="0"/>
      <w:suppressAutoHyphens/>
    </w:pPr>
    <w:rPr>
      <w:rFonts w:asciiTheme="minorHAnsi" w:hAnsiTheme="minorHAnsi" w:cs="Calibri"/>
      <w:b/>
      <w:sz w:val="22"/>
    </w:rPr>
  </w:style>
  <w:style w:type="paragraph" w:styleId="a6">
    <w:name w:val="Balloon Text"/>
    <w:basedOn w:val="a"/>
    <w:link w:val="a7"/>
    <w:rsid w:val="001836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8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13058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economic2</cp:lastModifiedBy>
  <cp:revision>3</cp:revision>
  <cp:lastPrinted>2024-02-28T13:39:00Z</cp:lastPrinted>
  <dcterms:created xsi:type="dcterms:W3CDTF">2025-06-24T07:15:00Z</dcterms:created>
  <dcterms:modified xsi:type="dcterms:W3CDTF">2025-06-25T08:39:00Z</dcterms:modified>
</cp:coreProperties>
</file>