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5309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68768C">
        <w:rPr>
          <w:sz w:val="28"/>
          <w:szCs w:val="28"/>
        </w:rPr>
        <w:t xml:space="preserve"> </w:t>
      </w:r>
      <w:r w:rsidR="008226D3">
        <w:rPr>
          <w:sz w:val="28"/>
          <w:szCs w:val="28"/>
        </w:rPr>
        <w:t>08</w:t>
      </w:r>
      <w:r w:rsidR="0068768C">
        <w:rPr>
          <w:sz w:val="28"/>
          <w:szCs w:val="28"/>
        </w:rPr>
        <w:t xml:space="preserve"> 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68768C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68768C">
        <w:rPr>
          <w:sz w:val="28"/>
          <w:szCs w:val="28"/>
        </w:rPr>
        <w:t xml:space="preserve">        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bookmarkStart w:id="0" w:name="_GoBack"/>
      <w:bookmarkEnd w:id="0"/>
      <w:r w:rsidR="0068768C">
        <w:rPr>
          <w:sz w:val="28"/>
          <w:szCs w:val="28"/>
        </w:rPr>
        <w:t xml:space="preserve">   </w:t>
      </w:r>
      <w:r w:rsidR="008226D3">
        <w:rPr>
          <w:sz w:val="28"/>
          <w:szCs w:val="28"/>
        </w:rPr>
        <w:t>682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AB745C">
              <w:rPr>
                <w:b/>
                <w:sz w:val="28"/>
                <w:szCs w:val="28"/>
              </w:rPr>
              <w:t>ООО «Шуялес»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AB745C">
        <w:rPr>
          <w:sz w:val="28"/>
          <w:szCs w:val="28"/>
        </w:rPr>
        <w:t xml:space="preserve">ООО «Шуялес»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AB745C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>дрова топливные (</w:t>
      </w:r>
      <w:r w:rsidR="00507C08">
        <w:rPr>
          <w:sz w:val="28"/>
          <w:szCs w:val="28"/>
        </w:rPr>
        <w:t>долготьё</w:t>
      </w:r>
      <w:r>
        <w:rPr>
          <w:sz w:val="28"/>
          <w:szCs w:val="28"/>
        </w:rPr>
        <w:t>)</w:t>
      </w:r>
      <w:r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561ED7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AB745C">
        <w:rPr>
          <w:sz w:val="28"/>
          <w:szCs w:val="28"/>
        </w:rPr>
        <w:t>1 </w:t>
      </w:r>
      <w:r w:rsidR="00561ED7">
        <w:rPr>
          <w:sz w:val="28"/>
          <w:szCs w:val="28"/>
        </w:rPr>
        <w:t>164</w:t>
      </w:r>
      <w:r w:rsidR="00AB745C"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</w:t>
      </w:r>
      <w:r w:rsidR="00AB745C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0D2B3E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AB745C">
        <w:rPr>
          <w:sz w:val="28"/>
          <w:szCs w:val="28"/>
        </w:rPr>
        <w:t>1 </w:t>
      </w:r>
      <w:r w:rsidR="000D2B3E">
        <w:rPr>
          <w:sz w:val="28"/>
          <w:szCs w:val="28"/>
        </w:rPr>
        <w:t>223</w:t>
      </w:r>
      <w:r w:rsidR="00AB745C"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</w:t>
      </w:r>
      <w:r w:rsidR="00AB745C">
        <w:rPr>
          <w:sz w:val="28"/>
          <w:szCs w:val="28"/>
        </w:rPr>
        <w:t>с учетом</w:t>
      </w:r>
      <w:r w:rsidRPr="00AC5C18">
        <w:rPr>
          <w:sz w:val="28"/>
          <w:szCs w:val="28"/>
        </w:rPr>
        <w:t xml:space="preserve"> НДС).</w:t>
      </w:r>
    </w:p>
    <w:p w:rsidR="0014075A" w:rsidRPr="006D6649" w:rsidRDefault="00507C08" w:rsidP="00AB74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DF8"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="00CA3DF8"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="00CA3DF8"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2B3E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8C3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07C08"/>
    <w:rsid w:val="00535743"/>
    <w:rsid w:val="00561ED7"/>
    <w:rsid w:val="00564FF2"/>
    <w:rsid w:val="0057198E"/>
    <w:rsid w:val="005763DC"/>
    <w:rsid w:val="005A4BDC"/>
    <w:rsid w:val="005D2CB0"/>
    <w:rsid w:val="005F5D9D"/>
    <w:rsid w:val="0060653E"/>
    <w:rsid w:val="00610CC4"/>
    <w:rsid w:val="00613409"/>
    <w:rsid w:val="00666EBB"/>
    <w:rsid w:val="00673835"/>
    <w:rsid w:val="0068768C"/>
    <w:rsid w:val="006A373A"/>
    <w:rsid w:val="006D6649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226D3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117EE"/>
    <w:rsid w:val="00A2088D"/>
    <w:rsid w:val="00A208D3"/>
    <w:rsid w:val="00A25579"/>
    <w:rsid w:val="00A42DDA"/>
    <w:rsid w:val="00A84544"/>
    <w:rsid w:val="00A959D2"/>
    <w:rsid w:val="00AB237F"/>
    <w:rsid w:val="00AB745C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0D50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0709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6</cp:revision>
  <cp:lastPrinted>2024-10-08T08:28:00Z</cp:lastPrinted>
  <dcterms:created xsi:type="dcterms:W3CDTF">2025-10-09T09:19:00Z</dcterms:created>
  <dcterms:modified xsi:type="dcterms:W3CDTF">2025-10-13T09:55:00Z</dcterms:modified>
</cp:coreProperties>
</file>