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A4" w:rsidRDefault="00953FA4" w:rsidP="0018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A218DE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4pt" o:ole="">
            <v:imagedata r:id="rId5" o:title=""/>
          </v:shape>
          <o:OLEObject Type="Embed" ProgID="PBrush" ShapeID="_x0000_i1025" DrawAspect="Content" ObjectID="_1710566235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8A0E20" w:rsidRDefault="00953FA4" w:rsidP="00953FA4">
      <w:pPr>
        <w:pStyle w:val="2"/>
        <w:rPr>
          <w:szCs w:val="28"/>
        </w:rPr>
      </w:pPr>
      <w:r w:rsidRPr="008A0E20">
        <w:rPr>
          <w:szCs w:val="28"/>
        </w:rPr>
        <w:t>ПОСТАНОВЛЕНИЕ</w:t>
      </w:r>
    </w:p>
    <w:p w:rsidR="00953FA4" w:rsidRPr="008A0E20" w:rsidRDefault="00953FA4" w:rsidP="00953FA4">
      <w:pPr>
        <w:jc w:val="both"/>
        <w:rPr>
          <w:sz w:val="28"/>
          <w:szCs w:val="28"/>
        </w:rPr>
      </w:pPr>
    </w:p>
    <w:p w:rsidR="008D698A" w:rsidRDefault="001D21DE" w:rsidP="008D698A">
      <w:pPr>
        <w:rPr>
          <w:sz w:val="28"/>
          <w:szCs w:val="28"/>
        </w:rPr>
      </w:pPr>
      <w:r w:rsidRPr="008A0E20">
        <w:rPr>
          <w:sz w:val="28"/>
          <w:szCs w:val="28"/>
        </w:rPr>
        <w:t>«</w:t>
      </w:r>
      <w:r w:rsidR="00A67531" w:rsidRPr="00A67531">
        <w:rPr>
          <w:sz w:val="28"/>
          <w:szCs w:val="28"/>
        </w:rPr>
        <w:t>0</w:t>
      </w:r>
      <w:r w:rsidR="00A67531">
        <w:rPr>
          <w:sz w:val="28"/>
          <w:szCs w:val="28"/>
          <w:lang w:val="en-US"/>
        </w:rPr>
        <w:t>1</w:t>
      </w:r>
      <w:r w:rsidR="00795DA2" w:rsidRPr="008A0E20">
        <w:rPr>
          <w:sz w:val="28"/>
          <w:szCs w:val="28"/>
        </w:rPr>
        <w:t>»</w:t>
      </w:r>
      <w:r w:rsidR="006D56AC">
        <w:rPr>
          <w:sz w:val="28"/>
          <w:szCs w:val="28"/>
        </w:rPr>
        <w:t xml:space="preserve"> </w:t>
      </w:r>
      <w:r w:rsidR="00A67531">
        <w:rPr>
          <w:sz w:val="28"/>
          <w:szCs w:val="28"/>
        </w:rPr>
        <w:t>апреля</w:t>
      </w:r>
      <w:r w:rsidR="009B2007" w:rsidRPr="008A0E20">
        <w:rPr>
          <w:sz w:val="28"/>
          <w:szCs w:val="28"/>
        </w:rPr>
        <w:t xml:space="preserve"> </w:t>
      </w:r>
      <w:r w:rsidR="00953FA4" w:rsidRPr="008A0E20">
        <w:rPr>
          <w:sz w:val="28"/>
          <w:szCs w:val="28"/>
        </w:rPr>
        <w:t>20</w:t>
      </w:r>
      <w:r w:rsidR="006D56AC">
        <w:rPr>
          <w:sz w:val="28"/>
          <w:szCs w:val="28"/>
        </w:rPr>
        <w:t>22</w:t>
      </w:r>
      <w:r w:rsidR="00953FA4" w:rsidRPr="008A0E20">
        <w:rPr>
          <w:sz w:val="28"/>
          <w:szCs w:val="28"/>
        </w:rPr>
        <w:t xml:space="preserve"> года             </w:t>
      </w:r>
      <w:r w:rsidR="004D04B7" w:rsidRPr="008A0E20">
        <w:rPr>
          <w:sz w:val="28"/>
          <w:szCs w:val="28"/>
        </w:rPr>
        <w:t xml:space="preserve">            </w:t>
      </w:r>
      <w:r w:rsidR="00A25579" w:rsidRPr="008A0E20">
        <w:rPr>
          <w:sz w:val="28"/>
          <w:szCs w:val="28"/>
        </w:rPr>
        <w:t xml:space="preserve">                      </w:t>
      </w:r>
      <w:r w:rsidR="004D04B7" w:rsidRPr="008A0E20">
        <w:rPr>
          <w:sz w:val="28"/>
          <w:szCs w:val="28"/>
        </w:rPr>
        <w:t xml:space="preserve">      </w:t>
      </w:r>
      <w:r w:rsidR="00953FA4" w:rsidRPr="008A0E20">
        <w:rPr>
          <w:sz w:val="28"/>
          <w:szCs w:val="28"/>
        </w:rPr>
        <w:t xml:space="preserve">          </w:t>
      </w:r>
      <w:r w:rsidR="008D698A">
        <w:rPr>
          <w:sz w:val="28"/>
          <w:szCs w:val="28"/>
        </w:rPr>
        <w:tab/>
      </w:r>
      <w:r w:rsidR="00953FA4" w:rsidRPr="008A0E20">
        <w:rPr>
          <w:sz w:val="28"/>
          <w:szCs w:val="28"/>
        </w:rPr>
        <w:t xml:space="preserve">    </w:t>
      </w:r>
      <w:r w:rsidR="0014075A" w:rsidRPr="008A0E20">
        <w:rPr>
          <w:sz w:val="28"/>
          <w:szCs w:val="28"/>
        </w:rPr>
        <w:t xml:space="preserve"> </w:t>
      </w:r>
      <w:r w:rsidR="00953FA4" w:rsidRPr="008A0E20">
        <w:rPr>
          <w:sz w:val="28"/>
          <w:szCs w:val="28"/>
        </w:rPr>
        <w:t xml:space="preserve"> </w:t>
      </w:r>
      <w:r w:rsidR="000A448B" w:rsidRPr="008A0E20">
        <w:rPr>
          <w:sz w:val="28"/>
          <w:szCs w:val="28"/>
        </w:rPr>
        <w:t xml:space="preserve"> № </w:t>
      </w:r>
      <w:r w:rsidR="00A67531">
        <w:rPr>
          <w:sz w:val="28"/>
          <w:szCs w:val="28"/>
        </w:rPr>
        <w:t>160</w:t>
      </w:r>
      <w:r w:rsidR="00B236E1" w:rsidRPr="008A0E20">
        <w:rPr>
          <w:sz w:val="28"/>
          <w:szCs w:val="28"/>
        </w:rPr>
        <w:t xml:space="preserve"> </w:t>
      </w:r>
      <w:r w:rsidR="00314569" w:rsidRPr="008A0E20">
        <w:rPr>
          <w:sz w:val="28"/>
          <w:szCs w:val="28"/>
        </w:rPr>
        <w:t xml:space="preserve">    </w:t>
      </w:r>
      <w:r w:rsidR="00953FA4" w:rsidRPr="008A0E20">
        <w:rPr>
          <w:sz w:val="28"/>
          <w:szCs w:val="28"/>
        </w:rPr>
        <w:t xml:space="preserve">   </w:t>
      </w:r>
      <w:r w:rsidR="00C9329A" w:rsidRPr="008A0E20">
        <w:rPr>
          <w:sz w:val="28"/>
          <w:szCs w:val="28"/>
        </w:rPr>
        <w:t xml:space="preserve"> </w:t>
      </w:r>
      <w:r w:rsidR="00D11682" w:rsidRPr="008A0E20">
        <w:rPr>
          <w:sz w:val="28"/>
          <w:szCs w:val="28"/>
        </w:rPr>
        <w:t xml:space="preserve"> </w:t>
      </w:r>
      <w:r w:rsidR="00953FA4" w:rsidRPr="008A0E20">
        <w:rPr>
          <w:sz w:val="28"/>
          <w:szCs w:val="28"/>
        </w:rPr>
        <w:t xml:space="preserve">                                              </w:t>
      </w:r>
      <w:r w:rsidR="0014075A" w:rsidRPr="008A0E20">
        <w:rPr>
          <w:sz w:val="28"/>
          <w:szCs w:val="28"/>
        </w:rPr>
        <w:t xml:space="preserve">                     </w:t>
      </w:r>
      <w:r w:rsidR="00953FA4" w:rsidRPr="008A0E20">
        <w:rPr>
          <w:sz w:val="28"/>
          <w:szCs w:val="28"/>
        </w:rPr>
        <w:t xml:space="preserve">    </w:t>
      </w:r>
    </w:p>
    <w:p w:rsidR="00953FA4" w:rsidRPr="008A0E20" w:rsidRDefault="00953FA4" w:rsidP="008D698A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пгт Пряжа</w:t>
      </w:r>
    </w:p>
    <w:p w:rsidR="008A0E20" w:rsidRDefault="008A0E20" w:rsidP="008A0E20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Priäžän</w:t>
      </w:r>
      <w:proofErr w:type="spellEnd"/>
      <w:r w:rsidRPr="00177A52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proofErr w:type="spellEnd"/>
      <w:r>
        <w:rPr>
          <w:sz w:val="28"/>
          <w:szCs w:val="28"/>
          <w:lang w:eastAsia="ar-SA"/>
        </w:rPr>
        <w:t>ä</w:t>
      </w:r>
    </w:p>
    <w:p w:rsidR="00D11682" w:rsidRDefault="00D11682" w:rsidP="004E0159">
      <w:pPr>
        <w:jc w:val="center"/>
        <w:rPr>
          <w:szCs w:val="28"/>
        </w:rPr>
      </w:pPr>
    </w:p>
    <w:p w:rsidR="00D11682" w:rsidRDefault="006D56AC" w:rsidP="008A0E20">
      <w:pPr>
        <w:ind w:right="48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изменении состава комиссии</w:t>
      </w:r>
    </w:p>
    <w:p w:rsidR="006D56AC" w:rsidRDefault="006D56AC" w:rsidP="008A0E20">
      <w:pPr>
        <w:ind w:right="48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обеспечению безопасности</w:t>
      </w:r>
    </w:p>
    <w:p w:rsidR="006D56AC" w:rsidRPr="008A0E20" w:rsidRDefault="006D56AC" w:rsidP="008A0E20">
      <w:pPr>
        <w:ind w:right="48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дорожного движения</w:t>
      </w:r>
    </w:p>
    <w:p w:rsidR="00D11682" w:rsidRPr="008A0E20" w:rsidRDefault="00D11682" w:rsidP="00D11682">
      <w:pPr>
        <w:jc w:val="center"/>
        <w:rPr>
          <w:b/>
          <w:sz w:val="28"/>
          <w:szCs w:val="28"/>
        </w:rPr>
      </w:pPr>
    </w:p>
    <w:p w:rsidR="00D11682" w:rsidRPr="006D56AC" w:rsidRDefault="006D56AC" w:rsidP="006D56AC">
      <w:pPr>
        <w:ind w:left="-1" w:right="115" w:firstLine="715"/>
        <w:jc w:val="both"/>
        <w:rPr>
          <w:sz w:val="28"/>
          <w:szCs w:val="28"/>
        </w:rPr>
      </w:pPr>
      <w:r w:rsidRPr="006D56AC">
        <w:rPr>
          <w:sz w:val="28"/>
          <w:szCs w:val="28"/>
        </w:rPr>
        <w:t xml:space="preserve">В целях повышения безопасности дорожного движения на территории Пряжинского национального муниципального района, в соответствии с Федеральным законам от 10 декабря 1995 </w:t>
      </w:r>
      <w:r>
        <w:rPr>
          <w:sz w:val="28"/>
          <w:szCs w:val="28"/>
        </w:rPr>
        <w:t>года №</w:t>
      </w:r>
      <w:r w:rsidRPr="006D56AC">
        <w:rPr>
          <w:sz w:val="28"/>
          <w:szCs w:val="28"/>
        </w:rPr>
        <w:t xml:space="preserve"> 196-ФЗ «О безопасности дорожного движения», Федеральным законом от 06 октября 2003 </w:t>
      </w:r>
      <w:r>
        <w:rPr>
          <w:sz w:val="28"/>
          <w:szCs w:val="28"/>
        </w:rPr>
        <w:t>года №</w:t>
      </w:r>
      <w:r w:rsidRPr="006D56AC">
        <w:rPr>
          <w:sz w:val="28"/>
          <w:szCs w:val="28"/>
        </w:rPr>
        <w:t xml:space="preserve"> 131-ФЗ  «</w:t>
      </w:r>
      <w:r>
        <w:rPr>
          <w:sz w:val="28"/>
          <w:szCs w:val="28"/>
        </w:rPr>
        <w:t>Об</w:t>
      </w:r>
      <w:r w:rsidRPr="006D56AC">
        <w:rPr>
          <w:sz w:val="28"/>
          <w:szCs w:val="28"/>
        </w:rPr>
        <w:t xml:space="preserve"> общих принципах организации местного самоуправления в Российской Федерации», администрация Пряжинского национального муниципального района</w:t>
      </w:r>
      <w:r>
        <w:rPr>
          <w:sz w:val="28"/>
          <w:szCs w:val="28"/>
        </w:rPr>
        <w:t xml:space="preserve"> Республики Карелия</w:t>
      </w:r>
    </w:p>
    <w:p w:rsidR="006D56AC" w:rsidRPr="008A0E20" w:rsidRDefault="006D56AC" w:rsidP="006D56AC">
      <w:pPr>
        <w:ind w:left="-1" w:right="115" w:firstLine="715"/>
        <w:rPr>
          <w:sz w:val="28"/>
          <w:szCs w:val="28"/>
        </w:rPr>
      </w:pPr>
    </w:p>
    <w:p w:rsidR="00D11682" w:rsidRPr="008A0E20" w:rsidRDefault="00D11682" w:rsidP="00D11682">
      <w:pPr>
        <w:jc w:val="center"/>
        <w:rPr>
          <w:b/>
          <w:sz w:val="28"/>
          <w:szCs w:val="28"/>
        </w:rPr>
      </w:pPr>
      <w:r w:rsidRPr="008A0E20">
        <w:rPr>
          <w:b/>
          <w:sz w:val="28"/>
          <w:szCs w:val="28"/>
        </w:rPr>
        <w:t>ПОСТАНОВЛЯЕТ:</w:t>
      </w:r>
    </w:p>
    <w:p w:rsidR="00ED307A" w:rsidRPr="008A0E20" w:rsidRDefault="00ED307A" w:rsidP="00D11682">
      <w:pPr>
        <w:jc w:val="center"/>
        <w:rPr>
          <w:b/>
          <w:sz w:val="28"/>
          <w:szCs w:val="28"/>
        </w:rPr>
      </w:pPr>
    </w:p>
    <w:p w:rsidR="006D56AC" w:rsidRPr="006D56AC" w:rsidRDefault="006D56AC" w:rsidP="006D56AC">
      <w:pPr>
        <w:ind w:left="725"/>
        <w:jc w:val="both"/>
        <w:rPr>
          <w:sz w:val="28"/>
          <w:szCs w:val="28"/>
        </w:rPr>
      </w:pPr>
      <w:r w:rsidRPr="006D56AC">
        <w:rPr>
          <w:sz w:val="28"/>
          <w:szCs w:val="28"/>
        </w:rPr>
        <w:t>В связи с кадровыми изменениями:</w:t>
      </w:r>
    </w:p>
    <w:p w:rsidR="006D56AC" w:rsidRPr="006D56AC" w:rsidRDefault="006D56AC" w:rsidP="008058EF">
      <w:pPr>
        <w:numPr>
          <w:ilvl w:val="0"/>
          <w:numId w:val="5"/>
        </w:numPr>
        <w:spacing w:after="13"/>
        <w:ind w:right="7" w:firstLine="567"/>
        <w:jc w:val="both"/>
        <w:rPr>
          <w:sz w:val="28"/>
          <w:szCs w:val="28"/>
        </w:rPr>
      </w:pPr>
      <w:r w:rsidRPr="006D56AC">
        <w:rPr>
          <w:sz w:val="28"/>
          <w:szCs w:val="28"/>
        </w:rPr>
        <w:t>Образовать комиссию по обеспечению безопасности дорожного движения в следующем составе:</w:t>
      </w:r>
    </w:p>
    <w:p w:rsidR="006D56AC" w:rsidRDefault="006D56AC" w:rsidP="006D56AC">
      <w:pPr>
        <w:spacing w:after="13" w:line="249" w:lineRule="auto"/>
        <w:ind w:left="384" w:right="7"/>
        <w:jc w:val="both"/>
      </w:pPr>
    </w:p>
    <w:tbl>
      <w:tblPr>
        <w:tblStyle w:val="TableGrid"/>
        <w:tblW w:w="9356" w:type="dxa"/>
        <w:tblInd w:w="0" w:type="dxa"/>
        <w:tblCellMar>
          <w:top w:w="38" w:type="dxa"/>
          <w:left w:w="96" w:type="dxa"/>
          <w:right w:w="106" w:type="dxa"/>
        </w:tblCellMar>
        <w:tblLook w:val="04A0" w:firstRow="1" w:lastRow="0" w:firstColumn="1" w:lastColumn="0" w:noHBand="0" w:noVBand="1"/>
      </w:tblPr>
      <w:tblGrid>
        <w:gridCol w:w="56"/>
        <w:gridCol w:w="3163"/>
        <w:gridCol w:w="53"/>
        <w:gridCol w:w="553"/>
        <w:gridCol w:w="56"/>
        <w:gridCol w:w="5475"/>
      </w:tblGrid>
      <w:tr w:rsidR="006D56AC" w:rsidRPr="006D56AC" w:rsidTr="00570346">
        <w:trPr>
          <w:trHeight w:val="343"/>
        </w:trPr>
        <w:tc>
          <w:tcPr>
            <w:tcW w:w="3219" w:type="dxa"/>
            <w:gridSpan w:val="2"/>
          </w:tcPr>
          <w:p w:rsidR="006D56AC" w:rsidRPr="006D56AC" w:rsidRDefault="006D56AC" w:rsidP="006D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hAnsi="Times New Roman" w:cs="Times New Roman"/>
                <w:sz w:val="26"/>
                <w:szCs w:val="26"/>
              </w:rPr>
              <w:t>Гаврош О.М.</w:t>
            </w:r>
          </w:p>
        </w:tc>
        <w:tc>
          <w:tcPr>
            <w:tcW w:w="606" w:type="dxa"/>
            <w:gridSpan w:val="2"/>
          </w:tcPr>
          <w:p w:rsidR="006D56AC" w:rsidRPr="006D56AC" w:rsidRDefault="006D56AC" w:rsidP="006D56AC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1" w:type="dxa"/>
            <w:gridSpan w:val="2"/>
          </w:tcPr>
          <w:p w:rsidR="006D56AC" w:rsidRPr="006D56AC" w:rsidRDefault="006D56AC" w:rsidP="00570346">
            <w:pPr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hAnsi="Times New Roman" w:cs="Times New Roman"/>
                <w:sz w:val="26"/>
                <w:szCs w:val="26"/>
              </w:rPr>
              <w:t>Глава администрации, председатель комиссии</w:t>
            </w:r>
          </w:p>
        </w:tc>
      </w:tr>
      <w:tr w:rsidR="006D56AC" w:rsidRPr="006D56AC" w:rsidTr="00570346">
        <w:trPr>
          <w:trHeight w:val="992"/>
        </w:trPr>
        <w:tc>
          <w:tcPr>
            <w:tcW w:w="3219" w:type="dxa"/>
            <w:gridSpan w:val="2"/>
          </w:tcPr>
          <w:p w:rsidR="006D56AC" w:rsidRPr="006D56AC" w:rsidRDefault="006D56AC" w:rsidP="006D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hAnsi="Times New Roman" w:cs="Times New Roman"/>
                <w:sz w:val="26"/>
                <w:szCs w:val="26"/>
              </w:rPr>
              <w:t>Шишкина А.Л.</w:t>
            </w:r>
          </w:p>
        </w:tc>
        <w:tc>
          <w:tcPr>
            <w:tcW w:w="606" w:type="dxa"/>
            <w:gridSpan w:val="2"/>
          </w:tcPr>
          <w:p w:rsidR="006D56AC" w:rsidRPr="006D56AC" w:rsidRDefault="006D56AC" w:rsidP="006D56AC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1" w:type="dxa"/>
            <w:gridSpan w:val="2"/>
          </w:tcPr>
          <w:p w:rsidR="006D56AC" w:rsidRPr="006D56AC" w:rsidRDefault="00F9761F" w:rsidP="00570346">
            <w:pPr>
              <w:ind w:left="10"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6D56AC" w:rsidRPr="006D56AC">
              <w:rPr>
                <w:rFonts w:ascii="Times New Roman" w:hAnsi="Times New Roman" w:cs="Times New Roman"/>
                <w:sz w:val="26"/>
                <w:szCs w:val="26"/>
              </w:rPr>
              <w:t xml:space="preserve"> отдела экономического развития и имущественных отношений, заместитель председателя комиссии</w:t>
            </w:r>
          </w:p>
        </w:tc>
      </w:tr>
      <w:tr w:rsidR="006D56AC" w:rsidRPr="006D56AC" w:rsidTr="00570346">
        <w:trPr>
          <w:trHeight w:val="994"/>
        </w:trPr>
        <w:tc>
          <w:tcPr>
            <w:tcW w:w="3219" w:type="dxa"/>
            <w:gridSpan w:val="2"/>
          </w:tcPr>
          <w:p w:rsidR="006D56AC" w:rsidRPr="006D56AC" w:rsidRDefault="006D56AC" w:rsidP="006D56AC">
            <w:pPr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56AC">
              <w:rPr>
                <w:rFonts w:ascii="Times New Roman" w:hAnsi="Times New Roman" w:cs="Times New Roman"/>
                <w:sz w:val="26"/>
                <w:szCs w:val="26"/>
              </w:rPr>
              <w:t>Ольховикова</w:t>
            </w:r>
            <w:proofErr w:type="spellEnd"/>
            <w:r w:rsidRPr="006D56AC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606" w:type="dxa"/>
            <w:gridSpan w:val="2"/>
          </w:tcPr>
          <w:p w:rsidR="006D56AC" w:rsidRPr="006D56AC" w:rsidRDefault="006D56AC" w:rsidP="006D56AC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1" w:type="dxa"/>
            <w:gridSpan w:val="2"/>
          </w:tcPr>
          <w:p w:rsidR="006D56AC" w:rsidRPr="006D56AC" w:rsidRDefault="006D56AC" w:rsidP="00570346">
            <w:pPr>
              <w:ind w:left="14" w:righ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экономического развития и имущественных отношений, секретарь комиссии</w:t>
            </w:r>
          </w:p>
        </w:tc>
      </w:tr>
      <w:tr w:rsidR="006D56AC" w:rsidRPr="006D56AC" w:rsidTr="00570346">
        <w:trPr>
          <w:trHeight w:val="341"/>
        </w:trPr>
        <w:tc>
          <w:tcPr>
            <w:tcW w:w="3219" w:type="dxa"/>
            <w:gridSpan w:val="2"/>
          </w:tcPr>
          <w:p w:rsidR="006D56AC" w:rsidRPr="006D56AC" w:rsidRDefault="006D56AC" w:rsidP="006D56AC">
            <w:pPr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06" w:type="dxa"/>
            <w:gridSpan w:val="2"/>
          </w:tcPr>
          <w:p w:rsidR="006D56AC" w:rsidRPr="006D56AC" w:rsidRDefault="006D56AC" w:rsidP="006D56AC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1" w:type="dxa"/>
            <w:gridSpan w:val="2"/>
          </w:tcPr>
          <w:p w:rsidR="006D56AC" w:rsidRPr="006D56AC" w:rsidRDefault="006D56AC" w:rsidP="006D56AC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56AC" w:rsidRPr="006D56AC" w:rsidTr="00570346">
        <w:trPr>
          <w:trHeight w:val="667"/>
        </w:trPr>
        <w:tc>
          <w:tcPr>
            <w:tcW w:w="3219" w:type="dxa"/>
            <w:gridSpan w:val="2"/>
          </w:tcPr>
          <w:p w:rsidR="006D56AC" w:rsidRPr="006D56AC" w:rsidRDefault="006D56AC" w:rsidP="006D56AC">
            <w:pPr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56AC">
              <w:rPr>
                <w:rFonts w:ascii="Times New Roman" w:hAnsi="Times New Roman" w:cs="Times New Roman"/>
                <w:sz w:val="26"/>
                <w:szCs w:val="26"/>
              </w:rPr>
              <w:t>Регурецкий</w:t>
            </w:r>
            <w:proofErr w:type="spellEnd"/>
            <w:r w:rsidRPr="006D56AC"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  <w:tc>
          <w:tcPr>
            <w:tcW w:w="606" w:type="dxa"/>
            <w:gridSpan w:val="2"/>
          </w:tcPr>
          <w:p w:rsidR="006D56AC" w:rsidRPr="006D56AC" w:rsidRDefault="006D56AC" w:rsidP="006D56AC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1" w:type="dxa"/>
            <w:gridSpan w:val="2"/>
          </w:tcPr>
          <w:p w:rsidR="006D56AC" w:rsidRPr="006D56AC" w:rsidRDefault="006D56AC" w:rsidP="00570346">
            <w:pPr>
              <w:ind w:left="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образования и социальной политики</w:t>
            </w:r>
          </w:p>
        </w:tc>
      </w:tr>
      <w:tr w:rsidR="006D56AC" w:rsidRPr="006D56AC" w:rsidTr="00570346">
        <w:trPr>
          <w:trHeight w:val="674"/>
        </w:trPr>
        <w:tc>
          <w:tcPr>
            <w:tcW w:w="3219" w:type="dxa"/>
            <w:gridSpan w:val="2"/>
          </w:tcPr>
          <w:p w:rsidR="006D56AC" w:rsidRPr="006D56AC" w:rsidRDefault="006D56AC" w:rsidP="006D56AC">
            <w:pPr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56AC">
              <w:rPr>
                <w:rFonts w:ascii="Times New Roman" w:hAnsi="Times New Roman" w:cs="Times New Roman"/>
                <w:sz w:val="26"/>
                <w:szCs w:val="26"/>
              </w:rPr>
              <w:t>Гарнин</w:t>
            </w:r>
            <w:proofErr w:type="spellEnd"/>
            <w:r w:rsidRPr="006D56AC">
              <w:rPr>
                <w:rFonts w:ascii="Times New Roman" w:hAnsi="Times New Roman" w:cs="Times New Roman"/>
                <w:sz w:val="26"/>
                <w:szCs w:val="26"/>
              </w:rPr>
              <w:t xml:space="preserve"> В.Л.</w:t>
            </w:r>
          </w:p>
        </w:tc>
        <w:tc>
          <w:tcPr>
            <w:tcW w:w="606" w:type="dxa"/>
            <w:gridSpan w:val="2"/>
          </w:tcPr>
          <w:p w:rsidR="006D56AC" w:rsidRPr="006D56AC" w:rsidRDefault="006D56AC" w:rsidP="006D56AC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1" w:type="dxa"/>
            <w:gridSpan w:val="2"/>
          </w:tcPr>
          <w:p w:rsidR="006D56AC" w:rsidRPr="006D56AC" w:rsidRDefault="006D56AC" w:rsidP="00570346">
            <w:pPr>
              <w:ind w:left="24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hAnsi="Times New Roman" w:cs="Times New Roman"/>
                <w:sz w:val="26"/>
                <w:szCs w:val="26"/>
              </w:rPr>
              <w:t>глава Пряжинского городского поселения, по согласованию</w:t>
            </w:r>
          </w:p>
        </w:tc>
      </w:tr>
      <w:tr w:rsidR="006D56AC" w:rsidRPr="006D56AC" w:rsidTr="00570346">
        <w:trPr>
          <w:trHeight w:val="665"/>
        </w:trPr>
        <w:tc>
          <w:tcPr>
            <w:tcW w:w="3219" w:type="dxa"/>
            <w:gridSpan w:val="2"/>
          </w:tcPr>
          <w:p w:rsidR="006D56AC" w:rsidRPr="006D56AC" w:rsidRDefault="008058EF" w:rsidP="006D56AC">
            <w:pPr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proofErr w:type="spellStart"/>
            <w:r w:rsidR="006D56AC" w:rsidRPr="006D56AC">
              <w:rPr>
                <w:rFonts w:ascii="Times New Roman" w:hAnsi="Times New Roman" w:cs="Times New Roman"/>
                <w:sz w:val="26"/>
                <w:szCs w:val="26"/>
              </w:rPr>
              <w:t>Чугай</w:t>
            </w:r>
            <w:proofErr w:type="spellEnd"/>
            <w:r w:rsidR="006D56AC" w:rsidRPr="006D56AC">
              <w:rPr>
                <w:rFonts w:ascii="Times New Roman" w:hAnsi="Times New Roman" w:cs="Times New Roman"/>
                <w:sz w:val="26"/>
                <w:szCs w:val="26"/>
              </w:rPr>
              <w:t xml:space="preserve"> А.Г</w:t>
            </w:r>
          </w:p>
        </w:tc>
        <w:tc>
          <w:tcPr>
            <w:tcW w:w="606" w:type="dxa"/>
            <w:gridSpan w:val="2"/>
          </w:tcPr>
          <w:p w:rsidR="006D56AC" w:rsidRPr="006D56AC" w:rsidRDefault="006D56AC" w:rsidP="006D56AC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1" w:type="dxa"/>
            <w:gridSpan w:val="2"/>
          </w:tcPr>
          <w:p w:rsidR="006D56AC" w:rsidRPr="006D56AC" w:rsidRDefault="006D56AC" w:rsidP="00570346">
            <w:pPr>
              <w:ind w:left="24" w:right="302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6D56AC">
              <w:rPr>
                <w:rFonts w:ascii="Times New Roman" w:hAnsi="Times New Roman" w:cs="Times New Roman"/>
                <w:sz w:val="26"/>
                <w:szCs w:val="26"/>
              </w:rPr>
              <w:t>Ведлозерского</w:t>
            </w:r>
            <w:proofErr w:type="spellEnd"/>
            <w:r w:rsidRPr="006D56A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по согласованию</w:t>
            </w:r>
          </w:p>
        </w:tc>
      </w:tr>
      <w:tr w:rsidR="006D56AC" w:rsidRPr="006D56AC" w:rsidTr="00570346">
        <w:tblPrEx>
          <w:tblCellMar>
            <w:top w:w="59" w:type="dxa"/>
            <w:left w:w="83" w:type="dxa"/>
            <w:right w:w="86" w:type="dxa"/>
          </w:tblCellMar>
        </w:tblPrEx>
        <w:trPr>
          <w:gridBefore w:val="1"/>
          <w:wBefore w:w="56" w:type="dxa"/>
          <w:trHeight w:val="658"/>
        </w:trPr>
        <w:tc>
          <w:tcPr>
            <w:tcW w:w="3216" w:type="dxa"/>
            <w:gridSpan w:val="2"/>
          </w:tcPr>
          <w:p w:rsidR="006D56AC" w:rsidRPr="006D56AC" w:rsidRDefault="006D56AC" w:rsidP="006D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>Пономарева Л.Н.</w:t>
            </w:r>
          </w:p>
        </w:tc>
        <w:tc>
          <w:tcPr>
            <w:tcW w:w="609" w:type="dxa"/>
            <w:gridSpan w:val="2"/>
          </w:tcPr>
          <w:p w:rsidR="006D56AC" w:rsidRPr="006D56AC" w:rsidRDefault="006D56AC" w:rsidP="00570346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5" w:type="dxa"/>
          </w:tcPr>
          <w:p w:rsidR="006D56AC" w:rsidRPr="006D56AC" w:rsidRDefault="006D56AC" w:rsidP="00570346">
            <w:pPr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Крошнозерского сельского поселения, по согласованию</w:t>
            </w:r>
          </w:p>
        </w:tc>
      </w:tr>
      <w:tr w:rsidR="006D56AC" w:rsidRPr="006D56AC" w:rsidTr="00570346">
        <w:tblPrEx>
          <w:tblCellMar>
            <w:top w:w="59" w:type="dxa"/>
            <w:left w:w="83" w:type="dxa"/>
            <w:right w:w="86" w:type="dxa"/>
          </w:tblCellMar>
        </w:tblPrEx>
        <w:trPr>
          <w:gridBefore w:val="1"/>
          <w:wBefore w:w="56" w:type="dxa"/>
          <w:trHeight w:val="664"/>
        </w:trPr>
        <w:tc>
          <w:tcPr>
            <w:tcW w:w="3216" w:type="dxa"/>
            <w:gridSpan w:val="2"/>
          </w:tcPr>
          <w:p w:rsidR="006D56AC" w:rsidRPr="006D56AC" w:rsidRDefault="006D56AC" w:rsidP="006D5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>Коренной О.В.</w:t>
            </w:r>
          </w:p>
        </w:tc>
        <w:tc>
          <w:tcPr>
            <w:tcW w:w="609" w:type="dxa"/>
            <w:gridSpan w:val="2"/>
          </w:tcPr>
          <w:p w:rsidR="006D56AC" w:rsidRPr="006D56AC" w:rsidRDefault="006D56AC" w:rsidP="00570346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5" w:type="dxa"/>
          </w:tcPr>
          <w:p w:rsidR="006D56AC" w:rsidRPr="006D56AC" w:rsidRDefault="006D56AC" w:rsidP="00570346">
            <w:pPr>
              <w:ind w:lef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Матросского сельского поселения, по согласованию</w:t>
            </w:r>
          </w:p>
        </w:tc>
      </w:tr>
      <w:tr w:rsidR="006D56AC" w:rsidRPr="006D56AC" w:rsidTr="00570346">
        <w:tblPrEx>
          <w:tblCellMar>
            <w:top w:w="59" w:type="dxa"/>
            <w:left w:w="83" w:type="dxa"/>
            <w:right w:w="86" w:type="dxa"/>
          </w:tblCellMar>
        </w:tblPrEx>
        <w:trPr>
          <w:gridBefore w:val="1"/>
          <w:wBefore w:w="56" w:type="dxa"/>
          <w:trHeight w:val="665"/>
        </w:trPr>
        <w:tc>
          <w:tcPr>
            <w:tcW w:w="3216" w:type="dxa"/>
            <w:gridSpan w:val="2"/>
          </w:tcPr>
          <w:p w:rsidR="006D56AC" w:rsidRPr="006D56AC" w:rsidRDefault="006D56AC" w:rsidP="006D56AC">
            <w:pPr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>Кузнецов В.А.</w:t>
            </w:r>
          </w:p>
        </w:tc>
        <w:tc>
          <w:tcPr>
            <w:tcW w:w="609" w:type="dxa"/>
            <w:gridSpan w:val="2"/>
          </w:tcPr>
          <w:p w:rsidR="006D56AC" w:rsidRPr="006D56AC" w:rsidRDefault="006D56AC" w:rsidP="00570346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5" w:type="dxa"/>
          </w:tcPr>
          <w:p w:rsidR="006D56AC" w:rsidRPr="006D56AC" w:rsidRDefault="006D56AC" w:rsidP="00570346">
            <w:pPr>
              <w:ind w:left="15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Святозерского</w:t>
            </w:r>
            <w:proofErr w:type="spellEnd"/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поселения, по согласованию</w:t>
            </w:r>
          </w:p>
        </w:tc>
      </w:tr>
      <w:tr w:rsidR="006D56AC" w:rsidRPr="006D56AC" w:rsidTr="00570346">
        <w:tblPrEx>
          <w:tblCellMar>
            <w:top w:w="59" w:type="dxa"/>
            <w:left w:w="83" w:type="dxa"/>
            <w:right w:w="86" w:type="dxa"/>
          </w:tblCellMar>
        </w:tblPrEx>
        <w:trPr>
          <w:gridBefore w:val="1"/>
          <w:wBefore w:w="56" w:type="dxa"/>
          <w:trHeight w:val="667"/>
        </w:trPr>
        <w:tc>
          <w:tcPr>
            <w:tcW w:w="3216" w:type="dxa"/>
            <w:gridSpan w:val="2"/>
          </w:tcPr>
          <w:p w:rsidR="006D56AC" w:rsidRPr="006D56AC" w:rsidRDefault="00C95A91" w:rsidP="006D56AC">
            <w:pPr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Силакова Н.Е</w:t>
            </w:r>
            <w:r w:rsidR="006D56AC"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" w:type="dxa"/>
            <w:gridSpan w:val="2"/>
          </w:tcPr>
          <w:p w:rsidR="006D56AC" w:rsidRPr="006D56AC" w:rsidRDefault="006D56AC" w:rsidP="00570346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5" w:type="dxa"/>
          </w:tcPr>
          <w:p w:rsidR="006D56AC" w:rsidRPr="006D56AC" w:rsidRDefault="006D56AC" w:rsidP="005703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</w:t>
            </w:r>
            <w:r w:rsidR="00C95A91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>Чалнинского</w:t>
            </w:r>
            <w:proofErr w:type="spellEnd"/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поселения, по согласованию</w:t>
            </w:r>
          </w:p>
        </w:tc>
      </w:tr>
      <w:tr w:rsidR="006D56AC" w:rsidRPr="006D56AC" w:rsidTr="00570346">
        <w:tblPrEx>
          <w:tblCellMar>
            <w:top w:w="59" w:type="dxa"/>
            <w:left w:w="83" w:type="dxa"/>
            <w:right w:w="86" w:type="dxa"/>
          </w:tblCellMar>
        </w:tblPrEx>
        <w:trPr>
          <w:gridBefore w:val="1"/>
          <w:wBefore w:w="56" w:type="dxa"/>
          <w:trHeight w:val="661"/>
        </w:trPr>
        <w:tc>
          <w:tcPr>
            <w:tcW w:w="3216" w:type="dxa"/>
            <w:gridSpan w:val="2"/>
          </w:tcPr>
          <w:p w:rsidR="006D56AC" w:rsidRPr="006D56AC" w:rsidRDefault="006D56AC" w:rsidP="006D56AC">
            <w:pPr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>Ореханов</w:t>
            </w:r>
            <w:proofErr w:type="spellEnd"/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А.И.</w:t>
            </w:r>
          </w:p>
        </w:tc>
        <w:tc>
          <w:tcPr>
            <w:tcW w:w="609" w:type="dxa"/>
            <w:gridSpan w:val="2"/>
          </w:tcPr>
          <w:p w:rsidR="006D56AC" w:rsidRPr="006D56AC" w:rsidRDefault="006D56AC" w:rsidP="00570346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5" w:type="dxa"/>
          </w:tcPr>
          <w:p w:rsidR="006D56AC" w:rsidRPr="006D56AC" w:rsidRDefault="006D56AC" w:rsidP="00570346">
            <w:pPr>
              <w:ind w:left="19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>Эссойльского</w:t>
            </w:r>
            <w:proofErr w:type="spellEnd"/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поселения, по согласованию</w:t>
            </w:r>
          </w:p>
        </w:tc>
      </w:tr>
      <w:tr w:rsidR="006D56AC" w:rsidRPr="006D56AC" w:rsidTr="00570346">
        <w:tblPrEx>
          <w:tblCellMar>
            <w:top w:w="59" w:type="dxa"/>
            <w:left w:w="83" w:type="dxa"/>
            <w:right w:w="86" w:type="dxa"/>
          </w:tblCellMar>
        </w:tblPrEx>
        <w:trPr>
          <w:gridBefore w:val="1"/>
          <w:wBefore w:w="56" w:type="dxa"/>
          <w:trHeight w:val="994"/>
        </w:trPr>
        <w:tc>
          <w:tcPr>
            <w:tcW w:w="3216" w:type="dxa"/>
            <w:gridSpan w:val="2"/>
          </w:tcPr>
          <w:p w:rsidR="006D56AC" w:rsidRPr="006D56AC" w:rsidRDefault="006D56AC" w:rsidP="006D56AC">
            <w:pPr>
              <w:spacing w:after="5"/>
              <w:ind w:left="15" w:hanging="5"/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Представитель прокуратуры</w:t>
            </w:r>
          </w:p>
          <w:p w:rsidR="006D56AC" w:rsidRPr="006D56AC" w:rsidRDefault="006D56AC" w:rsidP="006D56AC">
            <w:pPr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>Пряжинского района</w:t>
            </w:r>
          </w:p>
        </w:tc>
        <w:tc>
          <w:tcPr>
            <w:tcW w:w="609" w:type="dxa"/>
            <w:gridSpan w:val="2"/>
          </w:tcPr>
          <w:p w:rsidR="006D56AC" w:rsidRPr="006D56AC" w:rsidRDefault="006D56AC" w:rsidP="00570346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5" w:type="dxa"/>
          </w:tcPr>
          <w:p w:rsidR="006D56AC" w:rsidRPr="006D56AC" w:rsidRDefault="006D56AC" w:rsidP="00570346">
            <w:pPr>
              <w:ind w:left="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6D56AC" w:rsidRPr="006D56AC" w:rsidTr="00570346">
        <w:tblPrEx>
          <w:tblCellMar>
            <w:top w:w="59" w:type="dxa"/>
            <w:left w:w="83" w:type="dxa"/>
            <w:right w:w="86" w:type="dxa"/>
          </w:tblCellMar>
        </w:tblPrEx>
        <w:trPr>
          <w:gridBefore w:val="1"/>
          <w:wBefore w:w="56" w:type="dxa"/>
          <w:trHeight w:val="658"/>
        </w:trPr>
        <w:tc>
          <w:tcPr>
            <w:tcW w:w="3216" w:type="dxa"/>
            <w:gridSpan w:val="2"/>
          </w:tcPr>
          <w:p w:rsidR="006D56AC" w:rsidRPr="006D56AC" w:rsidRDefault="006D56AC" w:rsidP="006D56AC">
            <w:pPr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>Мальков В.Л.</w:t>
            </w:r>
          </w:p>
        </w:tc>
        <w:tc>
          <w:tcPr>
            <w:tcW w:w="609" w:type="dxa"/>
            <w:gridSpan w:val="2"/>
          </w:tcPr>
          <w:p w:rsidR="006D56AC" w:rsidRPr="006D56AC" w:rsidRDefault="006D56AC" w:rsidP="006D56AC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5" w:type="dxa"/>
          </w:tcPr>
          <w:p w:rsidR="006D56AC" w:rsidRPr="006D56AC" w:rsidRDefault="006D56AC" w:rsidP="00570346">
            <w:pPr>
              <w:ind w:left="19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ОГИБДД ОМВД России по </w:t>
            </w:r>
            <w:proofErr w:type="spellStart"/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>Пряжинскому</w:t>
            </w:r>
            <w:proofErr w:type="spellEnd"/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району, по согласованию</w:t>
            </w:r>
          </w:p>
        </w:tc>
      </w:tr>
      <w:tr w:rsidR="006D56AC" w:rsidRPr="006D56AC" w:rsidTr="00570346">
        <w:tblPrEx>
          <w:tblCellMar>
            <w:top w:w="59" w:type="dxa"/>
            <w:left w:w="83" w:type="dxa"/>
            <w:right w:w="86" w:type="dxa"/>
          </w:tblCellMar>
        </w:tblPrEx>
        <w:trPr>
          <w:gridBefore w:val="1"/>
          <w:wBefore w:w="56" w:type="dxa"/>
          <w:trHeight w:val="665"/>
        </w:trPr>
        <w:tc>
          <w:tcPr>
            <w:tcW w:w="3216" w:type="dxa"/>
            <w:gridSpan w:val="2"/>
          </w:tcPr>
          <w:p w:rsidR="006D56AC" w:rsidRPr="006D56AC" w:rsidRDefault="006D56AC" w:rsidP="006D56AC">
            <w:pPr>
              <w:ind w:left="33" w:hanging="14"/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Представитель КУ РК «</w:t>
            </w:r>
            <w:proofErr w:type="spellStart"/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>Уп</w:t>
            </w:r>
            <w:r w:rsidR="00384157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bookmarkStart w:id="0" w:name="_GoBack"/>
            <w:bookmarkEnd w:id="0"/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автодор</w:t>
            </w:r>
            <w:proofErr w:type="spellEnd"/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РК»</w:t>
            </w:r>
          </w:p>
        </w:tc>
        <w:tc>
          <w:tcPr>
            <w:tcW w:w="609" w:type="dxa"/>
            <w:gridSpan w:val="2"/>
          </w:tcPr>
          <w:p w:rsidR="006D56AC" w:rsidRPr="006D56AC" w:rsidRDefault="006D56AC" w:rsidP="006D56AC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5" w:type="dxa"/>
          </w:tcPr>
          <w:p w:rsidR="006D56AC" w:rsidRPr="006D56AC" w:rsidRDefault="006D56AC" w:rsidP="00570346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6D56AC" w:rsidRPr="006D56AC" w:rsidTr="00570346">
        <w:tblPrEx>
          <w:tblCellMar>
            <w:top w:w="59" w:type="dxa"/>
            <w:left w:w="83" w:type="dxa"/>
            <w:right w:w="86" w:type="dxa"/>
          </w:tblCellMar>
        </w:tblPrEx>
        <w:trPr>
          <w:gridBefore w:val="1"/>
          <w:wBefore w:w="56" w:type="dxa"/>
          <w:trHeight w:val="662"/>
        </w:trPr>
        <w:tc>
          <w:tcPr>
            <w:tcW w:w="3216" w:type="dxa"/>
            <w:gridSpan w:val="2"/>
          </w:tcPr>
          <w:p w:rsidR="006D56AC" w:rsidRPr="006D56AC" w:rsidRDefault="006D56AC" w:rsidP="006D56AC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Представитель ООО «Прогресс»</w:t>
            </w:r>
          </w:p>
        </w:tc>
        <w:tc>
          <w:tcPr>
            <w:tcW w:w="609" w:type="dxa"/>
            <w:gridSpan w:val="2"/>
          </w:tcPr>
          <w:p w:rsidR="006D56AC" w:rsidRPr="006D56AC" w:rsidRDefault="006D56AC" w:rsidP="006D56AC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5" w:type="dxa"/>
          </w:tcPr>
          <w:p w:rsidR="006D56AC" w:rsidRPr="006D56AC" w:rsidRDefault="006D56AC" w:rsidP="00570346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6D56AC" w:rsidRPr="006D56AC" w:rsidTr="00570346">
        <w:tblPrEx>
          <w:tblCellMar>
            <w:top w:w="59" w:type="dxa"/>
            <w:left w:w="83" w:type="dxa"/>
            <w:right w:w="86" w:type="dxa"/>
          </w:tblCellMar>
        </w:tblPrEx>
        <w:trPr>
          <w:gridBefore w:val="1"/>
          <w:wBefore w:w="56" w:type="dxa"/>
          <w:trHeight w:val="2642"/>
        </w:trPr>
        <w:tc>
          <w:tcPr>
            <w:tcW w:w="3216" w:type="dxa"/>
            <w:gridSpan w:val="2"/>
          </w:tcPr>
          <w:p w:rsidR="006D56AC" w:rsidRPr="006D56AC" w:rsidRDefault="006D56AC" w:rsidP="006D56AC">
            <w:pPr>
              <w:ind w:left="34" w:hanging="5"/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Представитель Петрозаводской дистанции пути Октябрьской дирекции инфраструктуры Центральной дирекции инфраструктуры филиала ОАО «РЖД»</w:t>
            </w:r>
          </w:p>
        </w:tc>
        <w:tc>
          <w:tcPr>
            <w:tcW w:w="609" w:type="dxa"/>
            <w:gridSpan w:val="2"/>
          </w:tcPr>
          <w:p w:rsidR="006D56AC" w:rsidRPr="006D56AC" w:rsidRDefault="006D56AC" w:rsidP="006D56AC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5" w:type="dxa"/>
          </w:tcPr>
          <w:p w:rsidR="006D56AC" w:rsidRPr="006D56AC" w:rsidRDefault="006D56AC" w:rsidP="00570346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6AC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</w:tbl>
    <w:p w:rsidR="008058EF" w:rsidRDefault="008058EF" w:rsidP="008058EF">
      <w:pPr>
        <w:pStyle w:val="a4"/>
        <w:ind w:left="0"/>
        <w:jc w:val="both"/>
        <w:rPr>
          <w:sz w:val="28"/>
          <w:szCs w:val="28"/>
        </w:rPr>
      </w:pPr>
    </w:p>
    <w:p w:rsidR="008058EF" w:rsidRDefault="008058EF" w:rsidP="008058EF">
      <w:pPr>
        <w:pStyle w:val="a4"/>
        <w:numPr>
          <w:ilvl w:val="0"/>
          <w:numId w:val="5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Пряжинского национального муниципального района от 21 декабря 2021 года № 712 «Об изменении состава комиссии по обеспечению безопасности дорожного движения».</w:t>
      </w:r>
    </w:p>
    <w:p w:rsidR="0014075A" w:rsidRPr="008058EF" w:rsidRDefault="008058EF" w:rsidP="008058EF">
      <w:pPr>
        <w:pStyle w:val="a4"/>
        <w:numPr>
          <w:ilvl w:val="0"/>
          <w:numId w:val="5"/>
        </w:numPr>
        <w:ind w:firstLine="567"/>
        <w:jc w:val="both"/>
        <w:rPr>
          <w:sz w:val="28"/>
          <w:szCs w:val="28"/>
        </w:rPr>
      </w:pPr>
      <w:r w:rsidRPr="008058EF">
        <w:rPr>
          <w:sz w:val="28"/>
          <w:szCs w:val="28"/>
        </w:rPr>
        <w:t>Разместить настоящее постановление</w:t>
      </w:r>
      <w:r w:rsidR="00CA3DF8" w:rsidRPr="008058EF">
        <w:rPr>
          <w:sz w:val="28"/>
          <w:szCs w:val="28"/>
        </w:rPr>
        <w:t xml:space="preserve"> на официальном сайте </w:t>
      </w:r>
      <w:r w:rsidRPr="008058EF">
        <w:rPr>
          <w:sz w:val="28"/>
          <w:szCs w:val="28"/>
        </w:rPr>
        <w:t xml:space="preserve">администрации </w:t>
      </w:r>
      <w:r w:rsidR="00CA3DF8" w:rsidRPr="008058EF">
        <w:rPr>
          <w:sz w:val="28"/>
          <w:szCs w:val="28"/>
        </w:rPr>
        <w:t>Пряжинского национального муниципального района.</w:t>
      </w:r>
    </w:p>
    <w:p w:rsidR="00F33E52" w:rsidRPr="008A0E20" w:rsidRDefault="00F33E52" w:rsidP="00CA3DF8">
      <w:pPr>
        <w:ind w:firstLine="420"/>
        <w:jc w:val="both"/>
        <w:rPr>
          <w:sz w:val="28"/>
          <w:szCs w:val="28"/>
        </w:rPr>
      </w:pPr>
    </w:p>
    <w:p w:rsidR="00564FF2" w:rsidRPr="008A0E20" w:rsidRDefault="00564FF2" w:rsidP="00CA3DF8">
      <w:pPr>
        <w:ind w:firstLine="420"/>
        <w:jc w:val="both"/>
        <w:rPr>
          <w:sz w:val="28"/>
          <w:szCs w:val="28"/>
        </w:rPr>
      </w:pPr>
    </w:p>
    <w:p w:rsidR="008A0E20" w:rsidRDefault="008C650C" w:rsidP="00F33E52">
      <w:r w:rsidRPr="008A0E20">
        <w:rPr>
          <w:sz w:val="28"/>
          <w:szCs w:val="28"/>
        </w:rPr>
        <w:t>Глав</w:t>
      </w:r>
      <w:r w:rsidR="008A0E20">
        <w:rPr>
          <w:sz w:val="28"/>
          <w:szCs w:val="28"/>
        </w:rPr>
        <w:t>а</w:t>
      </w:r>
      <w:r w:rsidR="00953FA4" w:rsidRPr="008A0E20">
        <w:rPr>
          <w:sz w:val="28"/>
          <w:szCs w:val="28"/>
        </w:rPr>
        <w:t xml:space="preserve"> </w:t>
      </w:r>
      <w:r w:rsidR="008058EF">
        <w:rPr>
          <w:sz w:val="28"/>
          <w:szCs w:val="28"/>
        </w:rPr>
        <w:t>а</w:t>
      </w:r>
      <w:r w:rsidR="00953FA4" w:rsidRPr="008A0E20">
        <w:rPr>
          <w:sz w:val="28"/>
          <w:szCs w:val="28"/>
        </w:rPr>
        <w:t>дминистрации</w:t>
      </w:r>
      <w:r w:rsidR="0014075A" w:rsidRPr="008A0E20">
        <w:rPr>
          <w:sz w:val="28"/>
          <w:szCs w:val="28"/>
        </w:rPr>
        <w:t xml:space="preserve">  </w:t>
      </w:r>
      <w:r w:rsidR="00953FA4" w:rsidRPr="008A0E20">
        <w:rPr>
          <w:sz w:val="28"/>
          <w:szCs w:val="28"/>
        </w:rPr>
        <w:t xml:space="preserve">                                   </w:t>
      </w:r>
      <w:r w:rsidR="00A25579" w:rsidRPr="008A0E20">
        <w:rPr>
          <w:sz w:val="28"/>
          <w:szCs w:val="28"/>
        </w:rPr>
        <w:t xml:space="preserve">   </w:t>
      </w:r>
      <w:r w:rsidR="00953FA4" w:rsidRPr="008A0E20">
        <w:rPr>
          <w:sz w:val="28"/>
          <w:szCs w:val="28"/>
        </w:rPr>
        <w:t xml:space="preserve">     </w:t>
      </w:r>
      <w:r w:rsidR="005D2CB0" w:rsidRPr="008A0E20">
        <w:rPr>
          <w:sz w:val="28"/>
          <w:szCs w:val="28"/>
        </w:rPr>
        <w:t xml:space="preserve">      </w:t>
      </w:r>
      <w:r w:rsidR="00953FA4" w:rsidRPr="008A0E20">
        <w:rPr>
          <w:sz w:val="28"/>
          <w:szCs w:val="28"/>
        </w:rPr>
        <w:t xml:space="preserve">      </w:t>
      </w:r>
      <w:r w:rsidR="008A0E20">
        <w:rPr>
          <w:sz w:val="28"/>
          <w:szCs w:val="28"/>
        </w:rPr>
        <w:t xml:space="preserve">      </w:t>
      </w:r>
      <w:r w:rsidR="00F84951" w:rsidRPr="008A0E20">
        <w:rPr>
          <w:sz w:val="28"/>
          <w:szCs w:val="28"/>
        </w:rPr>
        <w:t xml:space="preserve">  </w:t>
      </w:r>
      <w:r w:rsidR="00953FA4" w:rsidRPr="008A0E20">
        <w:rPr>
          <w:sz w:val="28"/>
          <w:szCs w:val="28"/>
        </w:rPr>
        <w:t xml:space="preserve">    </w:t>
      </w:r>
      <w:r w:rsidR="00B96093">
        <w:rPr>
          <w:sz w:val="28"/>
          <w:szCs w:val="28"/>
        </w:rPr>
        <w:t xml:space="preserve">    </w:t>
      </w:r>
      <w:r w:rsidR="008A0E20">
        <w:rPr>
          <w:sz w:val="28"/>
          <w:szCs w:val="28"/>
        </w:rPr>
        <w:t>О.М.</w:t>
      </w:r>
      <w:r w:rsidR="008058EF">
        <w:rPr>
          <w:sz w:val="28"/>
          <w:szCs w:val="28"/>
        </w:rPr>
        <w:t xml:space="preserve"> </w:t>
      </w:r>
      <w:r w:rsidR="008A0E20">
        <w:rPr>
          <w:sz w:val="28"/>
          <w:szCs w:val="28"/>
        </w:rPr>
        <w:t>Гаврош</w:t>
      </w:r>
    </w:p>
    <w:sectPr w:rsidR="008A0E20" w:rsidSect="005703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269D2154"/>
    <w:multiLevelType w:val="hybridMultilevel"/>
    <w:tmpl w:val="A9B29D92"/>
    <w:lvl w:ilvl="0" w:tplc="7A8CC3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749BF2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4142804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6DC237E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042D56C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A14CEFC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7F4DCE4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F20B7FA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A6A06D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EE3546"/>
    <w:multiLevelType w:val="hybridMultilevel"/>
    <w:tmpl w:val="41164B7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5A682188"/>
    <w:multiLevelType w:val="hybridMultilevel"/>
    <w:tmpl w:val="2120437A"/>
    <w:lvl w:ilvl="0" w:tplc="88CA57D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9E29EFC">
      <w:start w:val="1"/>
      <w:numFmt w:val="lowerLetter"/>
      <w:lvlText w:val="%2"/>
      <w:lvlJc w:val="left"/>
      <w:pPr>
        <w:ind w:left="1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B5807EF0">
      <w:start w:val="1"/>
      <w:numFmt w:val="lowerRoman"/>
      <w:lvlText w:val="%3"/>
      <w:lvlJc w:val="left"/>
      <w:pPr>
        <w:ind w:left="2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4134CC4C">
      <w:start w:val="1"/>
      <w:numFmt w:val="decimal"/>
      <w:lvlText w:val="%4"/>
      <w:lvlJc w:val="left"/>
      <w:pPr>
        <w:ind w:left="28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1CE26BC0">
      <w:start w:val="1"/>
      <w:numFmt w:val="lowerLetter"/>
      <w:lvlText w:val="%5"/>
      <w:lvlJc w:val="left"/>
      <w:pPr>
        <w:ind w:left="36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28A6AB0C">
      <w:start w:val="1"/>
      <w:numFmt w:val="lowerRoman"/>
      <w:lvlText w:val="%6"/>
      <w:lvlJc w:val="left"/>
      <w:pPr>
        <w:ind w:left="4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3EC5156">
      <w:start w:val="1"/>
      <w:numFmt w:val="decimal"/>
      <w:lvlText w:val="%7"/>
      <w:lvlJc w:val="left"/>
      <w:pPr>
        <w:ind w:left="5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B846E1A">
      <w:start w:val="1"/>
      <w:numFmt w:val="lowerLetter"/>
      <w:lvlText w:val="%8"/>
      <w:lvlJc w:val="left"/>
      <w:pPr>
        <w:ind w:left="5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1CC7C60">
      <w:start w:val="1"/>
      <w:numFmt w:val="lowerRoman"/>
      <w:lvlText w:val="%9"/>
      <w:lvlJc w:val="left"/>
      <w:pPr>
        <w:ind w:left="64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2A"/>
    <w:rsid w:val="00027910"/>
    <w:rsid w:val="00061382"/>
    <w:rsid w:val="00092D08"/>
    <w:rsid w:val="00096FF8"/>
    <w:rsid w:val="000A448B"/>
    <w:rsid w:val="000B4AB0"/>
    <w:rsid w:val="000C22D2"/>
    <w:rsid w:val="000D21D3"/>
    <w:rsid w:val="000D389F"/>
    <w:rsid w:val="0010668F"/>
    <w:rsid w:val="001137CA"/>
    <w:rsid w:val="00124061"/>
    <w:rsid w:val="0014075A"/>
    <w:rsid w:val="001666DD"/>
    <w:rsid w:val="00183D8F"/>
    <w:rsid w:val="001B0ED9"/>
    <w:rsid w:val="001D063B"/>
    <w:rsid w:val="001D21DE"/>
    <w:rsid w:val="001D3A90"/>
    <w:rsid w:val="001D56A7"/>
    <w:rsid w:val="00227312"/>
    <w:rsid w:val="002360E4"/>
    <w:rsid w:val="00262F88"/>
    <w:rsid w:val="002649B7"/>
    <w:rsid w:val="00266C58"/>
    <w:rsid w:val="002C199F"/>
    <w:rsid w:val="002E1C64"/>
    <w:rsid w:val="002E2F0D"/>
    <w:rsid w:val="002F2793"/>
    <w:rsid w:val="003050C6"/>
    <w:rsid w:val="00314569"/>
    <w:rsid w:val="00352312"/>
    <w:rsid w:val="00354AB7"/>
    <w:rsid w:val="00376C96"/>
    <w:rsid w:val="00384157"/>
    <w:rsid w:val="003C16CF"/>
    <w:rsid w:val="003E03EB"/>
    <w:rsid w:val="00411D2F"/>
    <w:rsid w:val="00425168"/>
    <w:rsid w:val="00484FC3"/>
    <w:rsid w:val="004948FC"/>
    <w:rsid w:val="00497FBA"/>
    <w:rsid w:val="004D04B7"/>
    <w:rsid w:val="004E0159"/>
    <w:rsid w:val="004E2D2A"/>
    <w:rsid w:val="00564FF2"/>
    <w:rsid w:val="00570346"/>
    <w:rsid w:val="0057198E"/>
    <w:rsid w:val="005763DC"/>
    <w:rsid w:val="005A4BDC"/>
    <w:rsid w:val="005D2CB0"/>
    <w:rsid w:val="0060653E"/>
    <w:rsid w:val="00610CC4"/>
    <w:rsid w:val="00613409"/>
    <w:rsid w:val="00673835"/>
    <w:rsid w:val="006A373A"/>
    <w:rsid w:val="006D56AC"/>
    <w:rsid w:val="006E2F70"/>
    <w:rsid w:val="00745720"/>
    <w:rsid w:val="0076792D"/>
    <w:rsid w:val="00775395"/>
    <w:rsid w:val="007906F5"/>
    <w:rsid w:val="00795227"/>
    <w:rsid w:val="00795DA2"/>
    <w:rsid w:val="007A6AEE"/>
    <w:rsid w:val="007E163F"/>
    <w:rsid w:val="008058EF"/>
    <w:rsid w:val="008226BF"/>
    <w:rsid w:val="00837190"/>
    <w:rsid w:val="0085271C"/>
    <w:rsid w:val="00865BCA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4FFF"/>
    <w:rsid w:val="00976678"/>
    <w:rsid w:val="009B2007"/>
    <w:rsid w:val="009B4912"/>
    <w:rsid w:val="009F4FEF"/>
    <w:rsid w:val="009F67B0"/>
    <w:rsid w:val="00A2088D"/>
    <w:rsid w:val="00A218DE"/>
    <w:rsid w:val="00A25579"/>
    <w:rsid w:val="00A42DDA"/>
    <w:rsid w:val="00A67531"/>
    <w:rsid w:val="00A84544"/>
    <w:rsid w:val="00A959D2"/>
    <w:rsid w:val="00AB237F"/>
    <w:rsid w:val="00AC105A"/>
    <w:rsid w:val="00B236E1"/>
    <w:rsid w:val="00B35360"/>
    <w:rsid w:val="00B4679F"/>
    <w:rsid w:val="00B46F47"/>
    <w:rsid w:val="00B641D1"/>
    <w:rsid w:val="00B72773"/>
    <w:rsid w:val="00B82B7A"/>
    <w:rsid w:val="00B96093"/>
    <w:rsid w:val="00BB4E08"/>
    <w:rsid w:val="00C01B5A"/>
    <w:rsid w:val="00C265C3"/>
    <w:rsid w:val="00C32B64"/>
    <w:rsid w:val="00C60F82"/>
    <w:rsid w:val="00C65925"/>
    <w:rsid w:val="00C66955"/>
    <w:rsid w:val="00C71B6E"/>
    <w:rsid w:val="00C9329A"/>
    <w:rsid w:val="00C95A91"/>
    <w:rsid w:val="00C95F27"/>
    <w:rsid w:val="00CA3DF8"/>
    <w:rsid w:val="00CB5523"/>
    <w:rsid w:val="00CC539A"/>
    <w:rsid w:val="00CF25A8"/>
    <w:rsid w:val="00D11682"/>
    <w:rsid w:val="00D11CAA"/>
    <w:rsid w:val="00D40436"/>
    <w:rsid w:val="00D60214"/>
    <w:rsid w:val="00DB02C6"/>
    <w:rsid w:val="00DC73F0"/>
    <w:rsid w:val="00DF1DB6"/>
    <w:rsid w:val="00E258E1"/>
    <w:rsid w:val="00E37437"/>
    <w:rsid w:val="00E64A7C"/>
    <w:rsid w:val="00E8335D"/>
    <w:rsid w:val="00E97EF4"/>
    <w:rsid w:val="00EA6004"/>
    <w:rsid w:val="00ED307A"/>
    <w:rsid w:val="00ED5864"/>
    <w:rsid w:val="00ED7F3D"/>
    <w:rsid w:val="00F33E52"/>
    <w:rsid w:val="00F502A2"/>
    <w:rsid w:val="00F6309D"/>
    <w:rsid w:val="00F84951"/>
    <w:rsid w:val="00F9761F"/>
    <w:rsid w:val="00FA288B"/>
    <w:rsid w:val="00FC7E89"/>
    <w:rsid w:val="00FD707D"/>
    <w:rsid w:val="00FE795D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149A2"/>
  <w15:docId w15:val="{19C79157-CBAF-4576-99B0-7BDE585B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18DE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218DE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TableGrid">
    <w:name w:val="TableGrid"/>
    <w:rsid w:val="006D56A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6D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9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economic2</cp:lastModifiedBy>
  <cp:revision>9</cp:revision>
  <cp:lastPrinted>2020-03-06T05:29:00Z</cp:lastPrinted>
  <dcterms:created xsi:type="dcterms:W3CDTF">2022-03-16T11:45:00Z</dcterms:created>
  <dcterms:modified xsi:type="dcterms:W3CDTF">2022-04-04T05:31:00Z</dcterms:modified>
</cp:coreProperties>
</file>