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CA2870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24.02.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146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</w:tblGrid>
      <w:tr w:rsidR="00C243FF" w:rsidRPr="006146F4" w:rsidTr="006146F4">
        <w:trPr>
          <w:trHeight w:val="668"/>
        </w:trPr>
        <w:tc>
          <w:tcPr>
            <w:tcW w:w="5070" w:type="dxa"/>
            <w:hideMark/>
          </w:tcPr>
          <w:p w:rsidR="00C243FF" w:rsidRPr="006146F4" w:rsidRDefault="00C243FF" w:rsidP="006146F4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6146F4">
              <w:rPr>
                <w:b/>
                <w:sz w:val="26"/>
                <w:szCs w:val="26"/>
              </w:rPr>
              <w:t>О предоставлении разрешения</w:t>
            </w:r>
            <w:r w:rsidRPr="006146F4">
              <w:rPr>
                <w:b/>
                <w:sz w:val="26"/>
                <w:szCs w:val="26"/>
              </w:rPr>
              <w:br/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6146F4" w:rsidRPr="006146F4">
              <w:rPr>
                <w:b/>
                <w:sz w:val="26"/>
                <w:szCs w:val="26"/>
              </w:rPr>
              <w:t xml:space="preserve"> (возможность последующего изменения вида разрешенного использования</w:t>
            </w:r>
            <w:r w:rsidR="006146F4" w:rsidRPr="006146F4">
              <w:rPr>
                <w:b/>
                <w:sz w:val="26"/>
                <w:szCs w:val="26"/>
              </w:rPr>
              <w:br/>
              <w:t>на «Ведение огородничества»)</w:t>
            </w:r>
            <w:r w:rsidR="006146F4">
              <w:rPr>
                <w:b/>
                <w:sz w:val="26"/>
                <w:szCs w:val="26"/>
              </w:rPr>
              <w:br/>
            </w:r>
            <w:r w:rsidRPr="006146F4">
              <w:rPr>
                <w:b/>
                <w:sz w:val="26"/>
                <w:szCs w:val="26"/>
              </w:rPr>
              <w:t>на земельном участке</w:t>
            </w:r>
            <w:r w:rsidR="006146F4">
              <w:rPr>
                <w:b/>
                <w:sz w:val="26"/>
                <w:szCs w:val="26"/>
              </w:rPr>
              <w:t xml:space="preserve"> </w:t>
            </w:r>
            <w:r w:rsidRPr="006146F4">
              <w:rPr>
                <w:b/>
                <w:sz w:val="26"/>
                <w:szCs w:val="26"/>
              </w:rPr>
              <w:t xml:space="preserve">с кадастровым номером 10:21:0090103:93 </w:t>
            </w:r>
          </w:p>
        </w:tc>
      </w:tr>
    </w:tbl>
    <w:p w:rsidR="00C243FF" w:rsidRDefault="00C243FF" w:rsidP="00C243FF">
      <w:pPr>
        <w:ind w:firstLine="851"/>
        <w:jc w:val="both"/>
        <w:rPr>
          <w:sz w:val="28"/>
          <w:szCs w:val="28"/>
        </w:rPr>
      </w:pPr>
    </w:p>
    <w:p w:rsidR="00C243FF" w:rsidRDefault="00C243FF" w:rsidP="00C243FF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24 февраля 2025 года, администрация Пряжинского национального муниципального района </w:t>
      </w:r>
    </w:p>
    <w:p w:rsidR="00C243FF" w:rsidRDefault="00C243FF" w:rsidP="00C243FF">
      <w:pPr>
        <w:ind w:right="-5" w:firstLine="720"/>
        <w:jc w:val="both"/>
        <w:rPr>
          <w:sz w:val="28"/>
          <w:szCs w:val="28"/>
        </w:rPr>
      </w:pPr>
    </w:p>
    <w:p w:rsidR="00C243FF" w:rsidRDefault="00C243FF" w:rsidP="00C243FF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243FF" w:rsidRDefault="00C243FF" w:rsidP="00C243FF">
      <w:pPr>
        <w:ind w:right="-5" w:firstLine="720"/>
        <w:jc w:val="both"/>
        <w:rPr>
          <w:sz w:val="28"/>
          <w:szCs w:val="28"/>
        </w:rPr>
      </w:pPr>
    </w:p>
    <w:p w:rsidR="00C243FF" w:rsidRDefault="00C243FF" w:rsidP="00C243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6"/>
          <w:szCs w:val="26"/>
        </w:rPr>
        <w:t xml:space="preserve"> </w:t>
      </w:r>
      <w:r w:rsidR="006146F4">
        <w:rPr>
          <w:sz w:val="26"/>
          <w:szCs w:val="26"/>
        </w:rPr>
        <w:t>(возможность последующего изменения вида разрешенного использования</w:t>
      </w:r>
      <w:r w:rsidR="006146F4">
        <w:rPr>
          <w:sz w:val="26"/>
          <w:szCs w:val="26"/>
        </w:rPr>
        <w:br/>
        <w:t xml:space="preserve">на «Ведение огородничества»)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0090103:93: </w:t>
      </w:r>
      <w:r>
        <w:rPr>
          <w:color w:val="000000"/>
          <w:sz w:val="26"/>
          <w:szCs w:val="26"/>
        </w:rPr>
        <w:t xml:space="preserve">площадь 420 кв. м., местоположение: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Матросы, в районе ул. </w:t>
      </w:r>
      <w:proofErr w:type="spellStart"/>
      <w:r>
        <w:rPr>
          <w:sz w:val="26"/>
          <w:szCs w:val="26"/>
        </w:rPr>
        <w:t>Норикская</w:t>
      </w:r>
      <w:proofErr w:type="spellEnd"/>
      <w:r>
        <w:rPr>
          <w:sz w:val="26"/>
          <w:szCs w:val="26"/>
        </w:rPr>
        <w:t>.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A0201F" w:rsidP="006146F4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146F4"/>
    <w:rsid w:val="00624334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C0F1B"/>
    <w:rsid w:val="00AD0C0C"/>
    <w:rsid w:val="00B07CC8"/>
    <w:rsid w:val="00B51E67"/>
    <w:rsid w:val="00B64DFD"/>
    <w:rsid w:val="00B8239A"/>
    <w:rsid w:val="00B85F79"/>
    <w:rsid w:val="00B96E64"/>
    <w:rsid w:val="00BB2E8D"/>
    <w:rsid w:val="00C07B04"/>
    <w:rsid w:val="00C23DF7"/>
    <w:rsid w:val="00C243FF"/>
    <w:rsid w:val="00C76BE3"/>
    <w:rsid w:val="00CA07C1"/>
    <w:rsid w:val="00CA17CA"/>
    <w:rsid w:val="00CA186C"/>
    <w:rsid w:val="00CA2870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E3A20"/>
    <w:rsid w:val="00EF3A98"/>
    <w:rsid w:val="00EF60E8"/>
    <w:rsid w:val="00F25B68"/>
    <w:rsid w:val="00F27D9A"/>
    <w:rsid w:val="00F32394"/>
    <w:rsid w:val="00F346ED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73</cp:revision>
  <cp:lastPrinted>2024-07-15T06:20:00Z</cp:lastPrinted>
  <dcterms:created xsi:type="dcterms:W3CDTF">2023-02-13T13:22:00Z</dcterms:created>
  <dcterms:modified xsi:type="dcterms:W3CDTF">2025-02-25T07:43:00Z</dcterms:modified>
</cp:coreProperties>
</file>