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31" w:rsidRDefault="004F396F">
      <w:pPr>
        <w:spacing w:line="254" w:lineRule="auto"/>
        <w:ind w:left="5660"/>
        <w:rPr>
          <w:b/>
        </w:rPr>
      </w:pPr>
      <w:r>
        <w:rPr>
          <w:b/>
        </w:rPr>
        <w:t>«УТВЕРЖДАЮ»</w:t>
      </w:r>
    </w:p>
    <w:p w:rsidR="00822431" w:rsidRDefault="004F396F">
      <w:pPr>
        <w:spacing w:line="254" w:lineRule="auto"/>
        <w:ind w:left="5660"/>
        <w:rPr>
          <w:b/>
        </w:rPr>
      </w:pPr>
      <w:r>
        <w:rPr>
          <w:b/>
        </w:rPr>
        <w:t>Председатель публичных слушаний</w:t>
      </w:r>
    </w:p>
    <w:p w:rsidR="00822431" w:rsidRDefault="004F396F">
      <w:pPr>
        <w:spacing w:line="254" w:lineRule="auto"/>
        <w:ind w:left="5660"/>
        <w:rPr>
          <w:b/>
        </w:rPr>
      </w:pPr>
      <w:r>
        <w:rPr>
          <w:b/>
        </w:rPr>
        <w:t xml:space="preserve"> </w:t>
      </w:r>
    </w:p>
    <w:p w:rsidR="00822431" w:rsidRDefault="004F396F">
      <w:pPr>
        <w:spacing w:line="254" w:lineRule="auto"/>
        <w:ind w:left="3540"/>
        <w:rPr>
          <w:b/>
        </w:rPr>
      </w:pPr>
      <w:r>
        <w:rPr>
          <w:b/>
        </w:rPr>
        <w:t xml:space="preserve">  _______________   Савельев Вячеслав Анатольевич</w:t>
      </w:r>
    </w:p>
    <w:p w:rsidR="00822431" w:rsidRDefault="004F396F">
      <w:pPr>
        <w:spacing w:line="254" w:lineRule="auto"/>
        <w:ind w:left="3540" w:firstLine="700"/>
        <w:rPr>
          <w:i/>
          <w:sz w:val="18"/>
          <w:szCs w:val="18"/>
        </w:rPr>
      </w:pPr>
      <w:r>
        <w:rPr>
          <w:i/>
          <w:sz w:val="18"/>
          <w:szCs w:val="18"/>
        </w:rPr>
        <w:t>(подпись)</w:t>
      </w:r>
    </w:p>
    <w:p w:rsidR="00822431" w:rsidRDefault="004F396F">
      <w:pPr>
        <w:spacing w:line="254" w:lineRule="auto"/>
        <w:ind w:left="5660"/>
        <w:rPr>
          <w:b/>
        </w:rPr>
      </w:pPr>
      <w:r>
        <w:rPr>
          <w:b/>
        </w:rPr>
        <w:t>«26» июня 2025 года</w:t>
      </w:r>
    </w:p>
    <w:p w:rsidR="00822431" w:rsidRDefault="00822431">
      <w:pPr>
        <w:spacing w:line="256" w:lineRule="auto"/>
        <w:ind w:left="5664"/>
        <w:rPr>
          <w:b/>
        </w:rPr>
      </w:pPr>
    </w:p>
    <w:p w:rsidR="00822431" w:rsidRDefault="00822431">
      <w:pPr>
        <w:spacing w:line="256" w:lineRule="auto"/>
        <w:jc w:val="center"/>
        <w:rPr>
          <w:b/>
        </w:rPr>
      </w:pPr>
    </w:p>
    <w:p w:rsidR="00822431" w:rsidRDefault="00822431">
      <w:pPr>
        <w:spacing w:line="256" w:lineRule="auto"/>
        <w:jc w:val="center"/>
        <w:rPr>
          <w:b/>
        </w:rPr>
      </w:pPr>
    </w:p>
    <w:p w:rsidR="00822431" w:rsidRDefault="004F396F">
      <w:pPr>
        <w:spacing w:line="254" w:lineRule="auto"/>
        <w:jc w:val="center"/>
        <w:rPr>
          <w:b/>
        </w:rPr>
      </w:pPr>
      <w:r>
        <w:rPr>
          <w:b/>
        </w:rPr>
        <w:t>ПРОТОКОЛ от «26» июня 2025 года № 97267</w:t>
      </w:r>
    </w:p>
    <w:p w:rsidR="00822431" w:rsidRDefault="004F396F">
      <w:pPr>
        <w:spacing w:line="254" w:lineRule="auto"/>
        <w:jc w:val="center"/>
        <w:rPr>
          <w:b/>
        </w:rPr>
      </w:pPr>
      <w:r>
        <w:rPr>
          <w:b/>
        </w:rPr>
        <w:t>ПУБЛИЧНЫХ СЛУШАНИЙ</w:t>
      </w:r>
    </w:p>
    <w:p w:rsidR="00822431" w:rsidRDefault="004F396F">
      <w:pPr>
        <w:spacing w:line="254" w:lineRule="auto"/>
        <w:jc w:val="center"/>
        <w:rPr>
          <w:b/>
        </w:rPr>
      </w:pPr>
      <w:r>
        <w:rPr>
          <w:b/>
        </w:rPr>
        <w:t>О назначении публичных слушаний</w:t>
      </w:r>
    </w:p>
    <w:p w:rsidR="00822431" w:rsidRDefault="00822431">
      <w:pPr>
        <w:spacing w:line="256" w:lineRule="auto"/>
        <w:jc w:val="both"/>
      </w:pPr>
    </w:p>
    <w:p w:rsidR="00822431" w:rsidRDefault="00822431">
      <w:pPr>
        <w:spacing w:line="256" w:lineRule="auto"/>
        <w:jc w:val="both"/>
        <w:rPr>
          <w:b/>
        </w:rPr>
      </w:pPr>
    </w:p>
    <w:p w:rsidR="00822431" w:rsidRDefault="004F396F">
      <w:pPr>
        <w:spacing w:line="256" w:lineRule="auto"/>
        <w:jc w:val="both"/>
      </w:pPr>
      <w:r>
        <w:rPr>
          <w:b/>
        </w:rPr>
        <w:t xml:space="preserve">Общие сведения о проекте, </w:t>
      </w:r>
      <w:r>
        <w:rPr>
          <w:b/>
        </w:rPr>
        <w:t>представленном на публичных слушаниях</w:t>
      </w:r>
    </w:p>
    <w:p w:rsidR="00822431" w:rsidRDefault="00822431">
      <w:pPr>
        <w:spacing w:line="256" w:lineRule="auto"/>
        <w:jc w:val="both"/>
      </w:pPr>
    </w:p>
    <w:p w:rsidR="00822431" w:rsidRDefault="004F396F">
      <w:pPr>
        <w:spacing w:line="256" w:lineRule="auto"/>
        <w:jc w:val="both"/>
      </w:pPr>
      <w:r>
        <w:t>Одобрить схему расположения земельного участка на кадастровом плане территории</w:t>
      </w:r>
      <w:r>
        <w:br/>
      </w:r>
      <w:r>
        <w:t xml:space="preserve">в границах кадастрового квартала 10:21:0030143, на котором расположен многоквартирный жилой дом по адресу: Республика Карелия, </w:t>
      </w:r>
      <w:proofErr w:type="spellStart"/>
      <w:r>
        <w:t>Пряжинский</w:t>
      </w:r>
      <w:proofErr w:type="spellEnd"/>
      <w:r>
        <w:t xml:space="preserve"> </w:t>
      </w:r>
      <w:r>
        <w:t>район, п. Чална, ул. Шоссейная,</w:t>
      </w:r>
      <w:r>
        <w:br/>
      </w:r>
      <w:r>
        <w:t>д. 72.</w:t>
      </w:r>
    </w:p>
    <w:p w:rsidR="00822431" w:rsidRDefault="00822431">
      <w:pPr>
        <w:spacing w:line="256" w:lineRule="auto"/>
        <w:jc w:val="both"/>
      </w:pPr>
    </w:p>
    <w:p w:rsidR="00822431" w:rsidRPr="009622D9" w:rsidRDefault="004F396F" w:rsidP="009622D9">
      <w:pPr>
        <w:spacing w:line="254" w:lineRule="auto"/>
        <w:jc w:val="both"/>
        <w:rPr>
          <w:b/>
        </w:rPr>
      </w:pPr>
      <w:r>
        <w:rPr>
          <w:b/>
        </w:rPr>
        <w:t>Собрание участников публичных слушаний:</w:t>
      </w:r>
      <w:r w:rsidR="00784134">
        <w:rPr>
          <w:b/>
        </w:rPr>
        <w:t xml:space="preserve">  </w:t>
      </w:r>
      <w:r>
        <w:t>было проведено в период с 16 июня 2025 года 09:00 по 26 июня 2025 года 09:00.</w:t>
      </w:r>
    </w:p>
    <w:p w:rsidR="00822431" w:rsidRPr="004F396F" w:rsidRDefault="00822431" w:rsidP="009622D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8809"/>
      </w:tblGrid>
      <w:tr w:rsidR="00F67E78">
        <w:tc>
          <w:tcPr>
            <w:tcW w:w="0" w:type="auto"/>
          </w:tcPr>
          <w:p w:rsidR="00F67E78" w:rsidRDefault="004F396F">
            <w:proofErr w:type="spellStart"/>
            <w:proofErr w:type="gramStart"/>
            <w:r>
              <w:rPr>
                <w:b/>
                <w:bCs/>
              </w:rPr>
              <w:t>C</w:t>
            </w:r>
            <w:proofErr w:type="gramEnd"/>
            <w:r>
              <w:rPr>
                <w:b/>
                <w:bCs/>
              </w:rPr>
              <w:t>лушания</w:t>
            </w:r>
            <w:proofErr w:type="spellEnd"/>
            <w:r>
              <w:rPr>
                <w:b/>
                <w:bCs/>
              </w:rPr>
              <w:t xml:space="preserve"> проведены по следующим адресам:</w:t>
            </w:r>
          </w:p>
        </w:tc>
      </w:tr>
      <w:tr w:rsidR="00F67E78">
        <w:tc>
          <w:tcPr>
            <w:tcW w:w="0" w:type="auto"/>
          </w:tcPr>
          <w:p w:rsidR="00F67E78" w:rsidRDefault="004F396F">
            <w:r>
              <w:tab/>
              <w:t>1. https://pos.gosuslugi.ru/backoffice/ 26.06.2025 09:00:00 - 26.06.2025 09:05:00</w:t>
            </w:r>
          </w:p>
        </w:tc>
      </w:tr>
      <w:tr w:rsidR="00F67E78">
        <w:tc>
          <w:tcPr>
            <w:tcW w:w="0" w:type="auto"/>
          </w:tcPr>
          <w:p w:rsidR="00F67E78" w:rsidRDefault="00F67E78"/>
        </w:tc>
      </w:tr>
    </w:tbl>
    <w:p w:rsidR="00822431" w:rsidRDefault="004F396F">
      <w:pPr>
        <w:spacing w:line="254" w:lineRule="auto"/>
        <w:jc w:val="both"/>
      </w:pPr>
      <w:r>
        <w:rPr>
          <w:b/>
        </w:rPr>
        <w:t xml:space="preserve">Участники публичных слушаний: </w:t>
      </w:r>
      <w:r>
        <w:t>в ходе собрания поступило 1 замечаний и предложений</w:t>
      </w:r>
      <w:proofErr w:type="gramStart"/>
      <w:r>
        <w:t xml:space="preserve"> ,</w:t>
      </w:r>
      <w:proofErr w:type="gramEnd"/>
      <w:r>
        <w:t xml:space="preserve"> из них заочно 1 .</w:t>
      </w:r>
    </w:p>
    <w:p w:rsidR="00822431" w:rsidRDefault="00822431">
      <w:pPr>
        <w:spacing w:line="256" w:lineRule="auto"/>
        <w:jc w:val="both"/>
        <w:rPr>
          <w:b/>
        </w:rPr>
      </w:pPr>
    </w:p>
    <w:p w:rsidR="00822431" w:rsidRDefault="00822431">
      <w:pPr>
        <w:spacing w:line="256" w:lineRule="auto"/>
      </w:pPr>
    </w:p>
    <w:p w:rsidR="00822431" w:rsidRDefault="004F396F">
      <w:pPr>
        <w:spacing w:line="256" w:lineRule="auto"/>
        <w:rPr>
          <w:sz w:val="27"/>
          <w:szCs w:val="27"/>
        </w:rPr>
      </w:pPr>
      <w:r>
        <w:br w:type="page"/>
      </w:r>
    </w:p>
    <w:p w:rsidR="00822431" w:rsidRDefault="004F396F">
      <w:pPr>
        <w:spacing w:line="256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822431" w:rsidRDefault="00822431">
      <w:pPr>
        <w:spacing w:line="254" w:lineRule="auto"/>
        <w:rPr>
          <w:b/>
          <w:sz w:val="28"/>
          <w:szCs w:val="28"/>
        </w:rPr>
      </w:pPr>
    </w:p>
    <w:p w:rsidR="00822431" w:rsidRDefault="004F396F">
      <w:pPr>
        <w:spacing w:line="254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795"/>
        <w:gridCol w:w="3170"/>
        <w:gridCol w:w="5889"/>
      </w:tblGrid>
      <w:tr w:rsidR="00F67E78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E78" w:rsidRDefault="004F396F"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E78" w:rsidRDefault="004F396F">
            <w:r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E78" w:rsidRDefault="004F396F">
            <w:r>
              <w:rPr>
                <w:b/>
                <w:bCs/>
                <w:sz w:val="28"/>
                <w:szCs w:val="28"/>
              </w:rPr>
              <w:t>Замечания и предложения</w:t>
            </w:r>
          </w:p>
        </w:tc>
      </w:tr>
      <w:tr w:rsidR="00F67E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E78" w:rsidRDefault="004F396F"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E78" w:rsidRDefault="004F396F">
            <w:r>
              <w:rPr>
                <w:sz w:val="28"/>
                <w:szCs w:val="28"/>
              </w:rPr>
              <w:t>ПИГУЛЬСКАЯ Т.С.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E78" w:rsidRDefault="004F396F">
            <w:r>
              <w:rPr>
                <w:sz w:val="28"/>
                <w:szCs w:val="28"/>
              </w:rPr>
              <w:t>"за"</w:t>
            </w:r>
          </w:p>
        </w:tc>
      </w:tr>
    </w:tbl>
    <w:p w:rsidR="00822431" w:rsidRDefault="00822431">
      <w:pPr>
        <w:rPr>
          <w:sz w:val="28"/>
          <w:szCs w:val="28"/>
        </w:rPr>
      </w:pPr>
    </w:p>
    <w:sectPr w:rsidR="00822431" w:rsidSect="00F67E78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characterSpacingControl w:val="doNotCompress"/>
  <w:compat/>
  <w:rsids>
    <w:rsidRoot w:val="00822431"/>
    <w:rsid w:val="004F396F"/>
    <w:rsid w:val="00606A36"/>
    <w:rsid w:val="00784134"/>
    <w:rsid w:val="00822431"/>
    <w:rsid w:val="009622D9"/>
    <w:rsid w:val="00D23753"/>
    <w:rsid w:val="00F67E78"/>
    <w:rsid w:val="00F82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3E"/>
  </w:style>
  <w:style w:type="paragraph" w:styleId="1">
    <w:name w:val="heading 1"/>
    <w:basedOn w:val="a"/>
    <w:next w:val="a"/>
    <w:uiPriority w:val="9"/>
    <w:qFormat/>
    <w:rsid w:val="00F67E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67E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67E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67E7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F67E7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67E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67E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rsid w:val="00F67E7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F67E78"/>
    <w:pPr>
      <w:spacing w:after="140" w:line="276" w:lineRule="auto"/>
    </w:pPr>
  </w:style>
  <w:style w:type="paragraph" w:styleId="a5">
    <w:name w:val="List"/>
    <w:basedOn w:val="a4"/>
    <w:rsid w:val="00F67E78"/>
  </w:style>
  <w:style w:type="paragraph" w:styleId="a6">
    <w:name w:val="caption"/>
    <w:basedOn w:val="a"/>
    <w:qFormat/>
    <w:rsid w:val="00F67E78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F67E78"/>
    <w:pPr>
      <w:suppressLineNumbers/>
    </w:pPr>
  </w:style>
  <w:style w:type="paragraph" w:customStyle="1" w:styleId="10">
    <w:name w:val="Обычная таблица1"/>
    <w:qFormat/>
    <w:rsid w:val="00F67E78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етка таблицы1"/>
    <w:basedOn w:val="10"/>
    <w:qFormat/>
    <w:rsid w:val="00F67E7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C281F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81F"/>
    <w:rPr>
      <w:rFonts w:ascii="Segoe UI" w:hAnsi="Segoe UI" w:cs="Mangal"/>
      <w:sz w:val="18"/>
      <w:szCs w:val="16"/>
    </w:rPr>
  </w:style>
  <w:style w:type="character" w:styleId="aa">
    <w:name w:val="Hyperlink"/>
    <w:basedOn w:val="a0"/>
    <w:uiPriority w:val="99"/>
    <w:unhideWhenUsed/>
    <w:rsid w:val="003851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51BD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3851BD"/>
    <w:pPr>
      <w:ind w:left="720"/>
      <w:contextualSpacing/>
    </w:pPr>
    <w:rPr>
      <w:rFonts w:cs="Mangal"/>
      <w:szCs w:val="21"/>
    </w:rPr>
  </w:style>
  <w:style w:type="character" w:styleId="ac">
    <w:name w:val="annotation reference"/>
    <w:basedOn w:val="a0"/>
    <w:uiPriority w:val="99"/>
    <w:semiHidden/>
    <w:unhideWhenUsed/>
    <w:rsid w:val="0067350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73507"/>
    <w:rPr>
      <w:rFonts w:cs="Mangal"/>
      <w:sz w:val="20"/>
      <w:szCs w:val="18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73507"/>
    <w:rPr>
      <w:rFonts w:ascii="Times New Roman" w:hAnsi="Times New Roman" w:cs="Mangal"/>
      <w:sz w:val="20"/>
      <w:szCs w:val="18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7350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73507"/>
    <w:rPr>
      <w:rFonts w:ascii="Times New Roman" w:hAnsi="Times New Roman" w:cs="Mangal"/>
      <w:b/>
      <w:bCs/>
      <w:sz w:val="20"/>
      <w:szCs w:val="18"/>
    </w:rPr>
  </w:style>
  <w:style w:type="paragraph" w:styleId="af1">
    <w:name w:val="Subtitle"/>
    <w:basedOn w:val="a"/>
    <w:next w:val="a"/>
    <w:uiPriority w:val="11"/>
    <w:qFormat/>
    <w:rsid w:val="00F67E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hAW6/oihtZKwGzF5zm2n+HA/bw==">CgMxLjA4AHIhMUhDVEU0cVpWU0dEM2dKNU1tRWU5cHdwV2J2c1NfN0lF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898989 Nevinnomissk</dc:creator>
  <cp:lastModifiedBy>user</cp:lastModifiedBy>
  <cp:revision>7</cp:revision>
  <cp:lastPrinted>2025-06-27T16:10:00Z</cp:lastPrinted>
  <dcterms:created xsi:type="dcterms:W3CDTF">2023-09-13T12:48:00Z</dcterms:created>
  <dcterms:modified xsi:type="dcterms:W3CDTF">2025-06-27T16:10:00Z</dcterms:modified>
</cp:coreProperties>
</file>