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85333F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Сяпся</w:t>
      </w:r>
      <w:proofErr w:type="spellEnd"/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    </w:t>
      </w:r>
      <w:r w:rsidR="00F018CA">
        <w:rPr>
          <w:sz w:val="26"/>
          <w:szCs w:val="26"/>
        </w:rPr>
        <w:t>25 июня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проект межевания территории части кадастрового квартала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Карелия.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85333F">
        <w:rPr>
          <w:sz w:val="26"/>
          <w:szCs w:val="26"/>
        </w:rPr>
        <w:t>0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85333F">
        <w:rPr>
          <w:sz w:val="26"/>
          <w:szCs w:val="26"/>
        </w:rPr>
        <w:t>2</w:t>
      </w:r>
      <w:r w:rsidR="00F018CA">
        <w:rPr>
          <w:sz w:val="26"/>
          <w:szCs w:val="26"/>
        </w:rPr>
        <w:t>5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 xml:space="preserve"> июня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D460B2"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>
        <w:rPr>
          <w:sz w:val="26"/>
          <w:szCs w:val="26"/>
        </w:rPr>
        <w:t xml:space="preserve">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Карелия.</w:t>
      </w: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85333F" w:rsidRPr="003D0662" w:rsidRDefault="0085333F" w:rsidP="0085333F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 w:rsidR="00C960E3" w:rsidRPr="001910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>
        <w:rPr>
          <w:sz w:val="26"/>
          <w:szCs w:val="26"/>
        </w:rPr>
        <w:t xml:space="preserve">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Карелия, </w:t>
      </w:r>
      <w:r w:rsidRPr="003D0662">
        <w:rPr>
          <w:sz w:val="26"/>
          <w:szCs w:val="26"/>
        </w:rPr>
        <w:t>считать несостоявшимися.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669A3"/>
    <w:rsid w:val="007C07AA"/>
    <w:rsid w:val="007C2E50"/>
    <w:rsid w:val="007C5A36"/>
    <w:rsid w:val="007D03B3"/>
    <w:rsid w:val="007D295E"/>
    <w:rsid w:val="007D69EE"/>
    <w:rsid w:val="00825457"/>
    <w:rsid w:val="0085333F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31</cp:revision>
  <cp:lastPrinted>2025-03-25T14:11:00Z</cp:lastPrinted>
  <dcterms:created xsi:type="dcterms:W3CDTF">2024-02-26T08:53:00Z</dcterms:created>
  <dcterms:modified xsi:type="dcterms:W3CDTF">2025-06-25T11:11:00Z</dcterms:modified>
</cp:coreProperties>
</file>