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C115BD">
        <w:rPr>
          <w:sz w:val="26"/>
          <w:szCs w:val="26"/>
        </w:rPr>
        <w:t>Матросы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</w:t>
      </w:r>
      <w:r w:rsidR="00C115BD">
        <w:rPr>
          <w:sz w:val="26"/>
          <w:szCs w:val="26"/>
        </w:rPr>
        <w:t>7</w:t>
      </w:r>
      <w:r w:rsidR="00033304">
        <w:rPr>
          <w:sz w:val="26"/>
          <w:szCs w:val="26"/>
        </w:rPr>
        <w:t xml:space="preserve">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15BD" w:rsidRDefault="00717433" w:rsidP="00C115BD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 w:rsidR="00C115BD">
        <w:rPr>
          <w:sz w:val="26"/>
          <w:szCs w:val="26"/>
        </w:rPr>
        <w:t>: проект решения о предоставлении разрешения</w:t>
      </w:r>
      <w:r w:rsidR="00C115BD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115BD" w:rsidRPr="00A0776D">
        <w:rPr>
          <w:sz w:val="26"/>
          <w:szCs w:val="26"/>
        </w:rPr>
        <w:t xml:space="preserve"> 10:21:</w:t>
      </w:r>
      <w:r w:rsidR="00C115BD">
        <w:rPr>
          <w:sz w:val="26"/>
          <w:szCs w:val="26"/>
        </w:rPr>
        <w:t xml:space="preserve">0090112:213, площадь 600 кв. м., местоположение: Российская Федерация, Республика Карелия, </w:t>
      </w:r>
      <w:proofErr w:type="spellStart"/>
      <w:r w:rsidR="00C115BD">
        <w:rPr>
          <w:sz w:val="26"/>
          <w:szCs w:val="26"/>
        </w:rPr>
        <w:t>Пряжинский</w:t>
      </w:r>
      <w:proofErr w:type="spellEnd"/>
      <w:r w:rsidR="00C115BD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C115BD" w:rsidRPr="00A0776D">
        <w:rPr>
          <w:sz w:val="26"/>
          <w:szCs w:val="26"/>
        </w:rPr>
        <w:t>10:21:</w:t>
      </w:r>
      <w:r w:rsidR="00C115BD">
        <w:rPr>
          <w:sz w:val="26"/>
          <w:szCs w:val="26"/>
        </w:rPr>
        <w:t xml:space="preserve">0090112. </w:t>
      </w:r>
    </w:p>
    <w:p w:rsidR="00717433" w:rsidRDefault="00717433" w:rsidP="00C115BD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115BD">
        <w:rPr>
          <w:sz w:val="26"/>
          <w:szCs w:val="26"/>
        </w:rPr>
        <w:t>1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</w:t>
      </w:r>
      <w:r w:rsidR="00C115BD">
        <w:rPr>
          <w:sz w:val="26"/>
          <w:szCs w:val="26"/>
        </w:rPr>
        <w:t>7</w:t>
      </w:r>
      <w:r w:rsidR="0003330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 w:rsidR="009D3AFF" w:rsidRPr="00C923CB">
        <w:rPr>
          <w:sz w:val="26"/>
          <w:szCs w:val="26"/>
        </w:rPr>
        <w:t xml:space="preserve"> предложен</w:t>
      </w:r>
      <w:r w:rsidR="00C115BD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033304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C115BD">
        <w:rPr>
          <w:sz w:val="26"/>
          <w:szCs w:val="26"/>
        </w:rPr>
        <w:t>о предоставлении разрешения</w:t>
      </w:r>
      <w:r w:rsidR="00C115BD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115BD" w:rsidRPr="00A0776D">
        <w:rPr>
          <w:sz w:val="26"/>
          <w:szCs w:val="26"/>
        </w:rPr>
        <w:t xml:space="preserve"> 10:21:</w:t>
      </w:r>
      <w:r w:rsidR="00C115BD">
        <w:rPr>
          <w:sz w:val="26"/>
          <w:szCs w:val="26"/>
        </w:rPr>
        <w:t xml:space="preserve">0090112:213, площадь 600 кв. м., местоположение: Российская Федерация, Республика Карелия, </w:t>
      </w:r>
      <w:proofErr w:type="spellStart"/>
      <w:r w:rsidR="00C115BD">
        <w:rPr>
          <w:sz w:val="26"/>
          <w:szCs w:val="26"/>
        </w:rPr>
        <w:t>Пряжинский</w:t>
      </w:r>
      <w:proofErr w:type="spellEnd"/>
      <w:r w:rsidR="00C115BD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C115BD" w:rsidRPr="00A0776D">
        <w:rPr>
          <w:sz w:val="26"/>
          <w:szCs w:val="26"/>
        </w:rPr>
        <w:t>10:21:</w:t>
      </w:r>
      <w:r w:rsidR="00C115BD">
        <w:rPr>
          <w:sz w:val="26"/>
          <w:szCs w:val="26"/>
        </w:rPr>
        <w:t>0090112.</w:t>
      </w:r>
    </w:p>
    <w:p w:rsidR="00C115BD" w:rsidRDefault="00C115BD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46B0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115B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2025-06-27T16:19:00Z</cp:lastPrinted>
  <dcterms:created xsi:type="dcterms:W3CDTF">2023-12-18T07:13:00Z</dcterms:created>
  <dcterms:modified xsi:type="dcterms:W3CDTF">2025-06-27T16:19:00Z</dcterms:modified>
</cp:coreProperties>
</file>