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AE0C2E" w:rsidRPr="00AE0C2E">
        <w:rPr>
          <w:rFonts w:ascii="Times New Roman" w:hAnsi="Times New Roman" w:cs="Times New Roman"/>
          <w:b/>
          <w:sz w:val="24"/>
          <w:szCs w:val="24"/>
        </w:rPr>
        <w:t xml:space="preserve">ВЛ-10 кВ Л-17П-14 </w:t>
      </w:r>
      <w:proofErr w:type="spellStart"/>
      <w:r w:rsidR="00AE0C2E" w:rsidRPr="00AE0C2E">
        <w:rPr>
          <w:rFonts w:ascii="Times New Roman" w:hAnsi="Times New Roman" w:cs="Times New Roman"/>
          <w:b/>
          <w:sz w:val="24"/>
          <w:szCs w:val="24"/>
        </w:rPr>
        <w:t>Святозеро-Важинская</w:t>
      </w:r>
      <w:proofErr w:type="spellEnd"/>
      <w:r w:rsidR="00AE0C2E" w:rsidRPr="00AE0C2E">
        <w:rPr>
          <w:rFonts w:ascii="Times New Roman" w:hAnsi="Times New Roman" w:cs="Times New Roman"/>
          <w:b/>
          <w:sz w:val="24"/>
          <w:szCs w:val="24"/>
        </w:rPr>
        <w:t xml:space="preserve"> пристань</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sidR="009D60F3">
        <w:rPr>
          <w:rFonts w:ascii="Times New Roman" w:eastAsia="Times New Roman" w:hAnsi="Times New Roman" w:cs="Times New Roman"/>
          <w:sz w:val="24"/>
          <w:szCs w:val="24"/>
          <w:lang w:eastAsia="ru-RU"/>
        </w:rPr>
        <w:t xml:space="preserve">Пряжинского национального </w:t>
      </w:r>
      <w:r>
        <w:rPr>
          <w:rFonts w:ascii="Times New Roman" w:eastAsia="Times New Roman" w:hAnsi="Times New Roman" w:cs="Times New Roman"/>
          <w:sz w:val="24"/>
          <w:szCs w:val="24"/>
          <w:lang w:eastAsia="ru-RU"/>
        </w:rPr>
        <w:t xml:space="preserve">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AE0C2E">
        <w:rPr>
          <w:rFonts w:ascii="Times New Roman" w:eastAsia="Times New Roman" w:hAnsi="Times New Roman" w:cs="Times New Roman"/>
          <w:b/>
          <w:sz w:val="24"/>
          <w:szCs w:val="24"/>
          <w:lang w:eastAsia="ru-RU"/>
        </w:rPr>
        <w:t>23</w:t>
      </w:r>
      <w:r w:rsidR="009D60F3">
        <w:rPr>
          <w:rFonts w:ascii="Times New Roman" w:eastAsia="Times New Roman" w:hAnsi="Times New Roman" w:cs="Times New Roman"/>
          <w:b/>
          <w:sz w:val="24"/>
          <w:szCs w:val="24"/>
          <w:lang w:eastAsia="ru-RU"/>
        </w:rPr>
        <w:t>.06</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AE0C2E" w:rsidRPr="00AE0C2E">
        <w:rPr>
          <w:rFonts w:ascii="Times New Roman" w:hAnsi="Times New Roman" w:cs="Times New Roman"/>
          <w:b/>
          <w:sz w:val="24"/>
          <w:szCs w:val="24"/>
        </w:rPr>
        <w:t>ЕЗП 10:21:0000000:117 (10:21:0120702:202), 10:21:0000000:8710, 10:21:0000000:9418, 10:21:0000000:9419, 10:21:0120702:589, земли кадастрового квартала:10:21:0120702.</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26EDA"/>
    <w:rsid w:val="001A23CB"/>
    <w:rsid w:val="001B0624"/>
    <w:rsid w:val="001B5B68"/>
    <w:rsid w:val="001D5F18"/>
    <w:rsid w:val="001E33D6"/>
    <w:rsid w:val="0020774B"/>
    <w:rsid w:val="002113C9"/>
    <w:rsid w:val="002475D4"/>
    <w:rsid w:val="0027683E"/>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782D98"/>
    <w:rsid w:val="00801E56"/>
    <w:rsid w:val="008A330C"/>
    <w:rsid w:val="008C4C33"/>
    <w:rsid w:val="008D3200"/>
    <w:rsid w:val="0092074D"/>
    <w:rsid w:val="009833FB"/>
    <w:rsid w:val="009D60F3"/>
    <w:rsid w:val="009F6788"/>
    <w:rsid w:val="00A074F7"/>
    <w:rsid w:val="00A116AF"/>
    <w:rsid w:val="00A20423"/>
    <w:rsid w:val="00A25A2F"/>
    <w:rsid w:val="00A47E1D"/>
    <w:rsid w:val="00A82249"/>
    <w:rsid w:val="00A84E4B"/>
    <w:rsid w:val="00AE0C2E"/>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762C2-6B7C-44ED-AB40-AD93CE81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2025-05-30T10:57:00Z</cp:lastPrinted>
  <dcterms:created xsi:type="dcterms:W3CDTF">2021-07-29T11:41:00Z</dcterms:created>
  <dcterms:modified xsi:type="dcterms:W3CDTF">2025-05-30T10:59:00Z</dcterms:modified>
</cp:coreProperties>
</file>