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3"/>
        <w:tblW w:w="284" w:type="dxa"/>
        <w:tblInd w:w="93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4"/>
      </w:tblGrid>
      <w:tr w:rsidR="007F6E68" w:rsidRPr="007F6E68" w:rsidTr="00471EDC">
        <w:trPr>
          <w:trHeight w:val="80"/>
        </w:trPr>
        <w:tc>
          <w:tcPr>
            <w:tcW w:w="284" w:type="dxa"/>
          </w:tcPr>
          <w:p w:rsidR="007F6E68" w:rsidRPr="007F6E68" w:rsidRDefault="007F6E68" w:rsidP="00847949">
            <w:pPr>
              <w:ind w:left="173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F6E68" w:rsidRPr="007F6E68" w:rsidRDefault="007F6E68" w:rsidP="0084794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F6E68">
        <w:rPr>
          <w:rFonts w:ascii="Times New Roman" w:hAnsi="Times New Roman" w:cs="Times New Roman"/>
          <w:sz w:val="28"/>
          <w:szCs w:val="28"/>
        </w:rPr>
        <w:object w:dxaOrig="2115" w:dyaOrig="297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pt;height:51.75pt" o:ole="" fillcolor="window">
            <v:imagedata r:id="rId7" o:title=""/>
          </v:shape>
          <o:OLEObject Type="Embed" ProgID="PBrush" ShapeID="_x0000_i1025" DrawAspect="Content" ObjectID="_1845794506" r:id="rId8"/>
        </w:object>
      </w:r>
      <w:r w:rsidRPr="007F6E68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</w:p>
    <w:p w:rsidR="00471EDC" w:rsidRPr="00471EDC" w:rsidRDefault="00471EDC" w:rsidP="00847949">
      <w:pPr>
        <w:pStyle w:val="af"/>
        <w:jc w:val="center"/>
        <w:rPr>
          <w:rFonts w:ascii="Times New Roman" w:hAnsi="Times New Roman" w:cs="Times New Roman"/>
          <w:sz w:val="28"/>
          <w:szCs w:val="28"/>
        </w:rPr>
      </w:pPr>
      <w:r w:rsidRPr="00471EDC">
        <w:rPr>
          <w:rFonts w:ascii="Times New Roman" w:hAnsi="Times New Roman" w:cs="Times New Roman"/>
          <w:sz w:val="28"/>
          <w:szCs w:val="28"/>
        </w:rPr>
        <w:t>Республика Карелия</w:t>
      </w:r>
    </w:p>
    <w:p w:rsidR="00471EDC" w:rsidRPr="00471EDC" w:rsidRDefault="00471EDC" w:rsidP="00847949">
      <w:pPr>
        <w:pStyle w:val="af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1EDC">
        <w:rPr>
          <w:rFonts w:ascii="Times New Roman" w:hAnsi="Times New Roman" w:cs="Times New Roman"/>
          <w:sz w:val="28"/>
          <w:szCs w:val="28"/>
        </w:rPr>
        <w:t>Совет Пряжинского городского поселения</w:t>
      </w:r>
    </w:p>
    <w:p w:rsidR="00471EDC" w:rsidRPr="00471EDC" w:rsidRDefault="00847949" w:rsidP="00847949">
      <w:pPr>
        <w:pStyle w:val="af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______</w:t>
      </w:r>
      <w:r w:rsidR="00471EDC" w:rsidRPr="00471E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заседание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____</w:t>
      </w:r>
      <w:r w:rsidR="00471EDC" w:rsidRPr="00471E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созыва</w:t>
      </w:r>
    </w:p>
    <w:p w:rsidR="00471EDC" w:rsidRDefault="00471EDC" w:rsidP="00847949">
      <w:pPr>
        <w:pStyle w:val="af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71EDC" w:rsidRPr="00471EDC" w:rsidRDefault="00471EDC" w:rsidP="00847949">
      <w:pPr>
        <w:pStyle w:val="af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1EDC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471EDC" w:rsidRDefault="00471EDC" w:rsidP="00847949">
      <w:pPr>
        <w:pStyle w:val="af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71EDC">
        <w:rPr>
          <w:rFonts w:ascii="Times New Roman" w:hAnsi="Times New Roman" w:cs="Times New Roman"/>
          <w:b/>
          <w:sz w:val="24"/>
          <w:szCs w:val="24"/>
        </w:rPr>
        <w:t>пгт Пряжа</w:t>
      </w:r>
    </w:p>
    <w:p w:rsidR="00471EDC" w:rsidRDefault="00471EDC" w:rsidP="00847949">
      <w:pPr>
        <w:pStyle w:val="af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71EDC" w:rsidRPr="00471EDC" w:rsidRDefault="00471EDC" w:rsidP="00847949">
      <w:pPr>
        <w:pStyle w:val="af"/>
        <w:tabs>
          <w:tab w:val="left" w:pos="0"/>
        </w:tabs>
        <w:rPr>
          <w:rFonts w:ascii="Times New Roman" w:hAnsi="Times New Roman" w:cs="Times New Roman"/>
          <w:szCs w:val="28"/>
        </w:rPr>
      </w:pPr>
      <w:r w:rsidRPr="00471E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</w:t>
      </w:r>
      <w:r w:rsidR="00847949">
        <w:rPr>
          <w:rFonts w:ascii="Times New Roman" w:hAnsi="Times New Roman" w:cs="Times New Roman"/>
          <w:color w:val="000000" w:themeColor="text1"/>
          <w:sz w:val="28"/>
          <w:szCs w:val="28"/>
        </w:rPr>
        <w:t>«___</w:t>
      </w:r>
      <w:proofErr w:type="gramStart"/>
      <w:r w:rsidR="00847949">
        <w:rPr>
          <w:rFonts w:ascii="Times New Roman" w:hAnsi="Times New Roman" w:cs="Times New Roman"/>
          <w:color w:val="000000" w:themeColor="text1"/>
          <w:sz w:val="28"/>
          <w:szCs w:val="28"/>
        </w:rPr>
        <w:t>_»_</w:t>
      </w:r>
      <w:proofErr w:type="gramEnd"/>
      <w:r w:rsidR="00847949">
        <w:rPr>
          <w:rFonts w:ascii="Times New Roman" w:hAnsi="Times New Roman" w:cs="Times New Roman"/>
          <w:color w:val="000000" w:themeColor="text1"/>
          <w:sz w:val="28"/>
          <w:szCs w:val="28"/>
        </w:rPr>
        <w:t>_______</w:t>
      </w:r>
      <w:r w:rsidRPr="00471E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202</w:t>
      </w:r>
      <w:r w:rsidR="008479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6 </w:t>
      </w:r>
      <w:r w:rsidRPr="00471E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года                                                                  № </w:t>
      </w:r>
      <w:r w:rsidR="00847949">
        <w:rPr>
          <w:rFonts w:ascii="Times New Roman" w:hAnsi="Times New Roman" w:cs="Times New Roman"/>
          <w:color w:val="000000" w:themeColor="text1"/>
          <w:sz w:val="28"/>
          <w:szCs w:val="28"/>
        </w:rPr>
        <w:t>____</w:t>
      </w:r>
      <w:r w:rsidRPr="00471ED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</w:t>
      </w:r>
      <w:r w:rsidRPr="00471EDC">
        <w:rPr>
          <w:rFonts w:ascii="Times New Roman" w:hAnsi="Times New Roman" w:cs="Times New Roman"/>
          <w:szCs w:val="28"/>
        </w:rPr>
        <w:t xml:space="preserve">                                                                </w:t>
      </w:r>
    </w:p>
    <w:p w:rsidR="00471EDC" w:rsidRPr="006C6B59" w:rsidRDefault="00471EDC" w:rsidP="00847949">
      <w:pPr>
        <w:pStyle w:val="af"/>
        <w:jc w:val="center"/>
        <w:rPr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9464"/>
      </w:tblGrid>
      <w:tr w:rsidR="007F6E68" w:rsidRPr="007F6E68" w:rsidTr="00471EDC">
        <w:trPr>
          <w:trHeight w:val="699"/>
        </w:trPr>
        <w:tc>
          <w:tcPr>
            <w:tcW w:w="9464" w:type="dxa"/>
          </w:tcPr>
          <w:p w:rsidR="005F0AEF" w:rsidRPr="005F0AEF" w:rsidRDefault="005F0AEF" w:rsidP="00847949">
            <w:pPr>
              <w:ind w:right="-108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5F0AEF">
              <w:rPr>
                <w:rFonts w:ascii="Times New Roman" w:hAnsi="Times New Roman" w:cs="Times New Roman"/>
                <w:b/>
                <w:sz w:val="28"/>
                <w:szCs w:val="28"/>
              </w:rPr>
              <w:t>О внесении изменени</w:t>
            </w:r>
            <w:r w:rsidR="00847949">
              <w:rPr>
                <w:rFonts w:ascii="Times New Roman" w:hAnsi="Times New Roman" w:cs="Times New Roman"/>
                <w:b/>
                <w:sz w:val="28"/>
                <w:szCs w:val="28"/>
              </w:rPr>
              <w:t>я</w:t>
            </w:r>
            <w:r w:rsidRPr="005F0AE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 Правила землепользования и застройки Пряжинского городского поселения</w:t>
            </w:r>
          </w:p>
          <w:p w:rsidR="007F6E68" w:rsidRPr="007F6E68" w:rsidRDefault="00AE1B43" w:rsidP="00847949">
            <w:pPr>
              <w:ind w:right="-1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</w:p>
        </w:tc>
      </w:tr>
    </w:tbl>
    <w:p w:rsidR="00847949" w:rsidRPr="00847949" w:rsidRDefault="005F0AEF" w:rsidP="00847949">
      <w:pPr>
        <w:spacing w:line="240" w:lineRule="auto"/>
        <w:ind w:firstLine="72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F0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подпунктом 3 пункта 1 статьи 8 Градостроительного кодекса Российской Федерации, </w:t>
      </w:r>
      <w:r w:rsidR="00847949">
        <w:rPr>
          <w:rFonts w:ascii="Times New Roman" w:eastAsia="Times New Roman" w:hAnsi="Times New Roman" w:cs="Times New Roman"/>
          <w:sz w:val="28"/>
          <w:szCs w:val="28"/>
          <w:lang w:eastAsia="ru-RU"/>
        </w:rPr>
        <w:t>пунктом 20 части 1 стать</w:t>
      </w:r>
      <w:r w:rsidR="007453B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bookmarkStart w:id="0" w:name="_GoBack"/>
      <w:bookmarkEnd w:id="0"/>
      <w:r w:rsidR="0084794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14 </w:t>
      </w:r>
      <w:r w:rsidRPr="005F0AEF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</w:t>
      </w:r>
      <w:r w:rsidR="00847949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5F0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закон</w:t>
      </w:r>
      <w:r w:rsidR="0084794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F0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</w:t>
      </w:r>
      <w:r w:rsidRPr="005F0AE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6 октября 2003 года № 131-ФЗ</w:t>
      </w:r>
      <w:r w:rsidRPr="005F0AEF">
        <w:rPr>
          <w:rFonts w:ascii="Arial" w:eastAsia="Times New Roman" w:hAnsi="Arial" w:cs="Arial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Pr="005F0AE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«Об общих принципах организации местного самоуправления в Российской Федерации», </w:t>
      </w:r>
      <w:r w:rsidR="0084794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пунктом 21 </w:t>
      </w:r>
      <w:r w:rsidRPr="005F0AE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стать</w:t>
      </w:r>
      <w:r w:rsidR="0084794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и</w:t>
      </w:r>
      <w:r w:rsidRPr="005F0AE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84794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9</w:t>
      </w:r>
      <w:r w:rsidRPr="005F0AEF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 xml:space="preserve"> Устава Пряжинского городского поселения Пряжинского национального муниципального района Республики Карелия, </w:t>
      </w:r>
      <w:r w:rsidR="00847949" w:rsidRPr="0084794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на основании анализа данных, полученных из средств массовой информации и проведенной работы в рамках мероприятий по муниципальному земельному контролю</w:t>
      </w:r>
      <w:r w:rsidR="00847949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,</w:t>
      </w:r>
      <w:r w:rsidR="00847949" w:rsidRPr="00847949">
        <w:rPr>
          <w:rFonts w:ascii="Times New Roman" w:eastAsia="Calibri" w:hAnsi="Times New Roman" w:cs="Times New Roman"/>
          <w:sz w:val="28"/>
          <w:szCs w:val="28"/>
        </w:rPr>
        <w:t xml:space="preserve"> по результатам публичных слушаний, состоявшихся </w:t>
      </w:r>
      <w:r w:rsidR="00847949">
        <w:rPr>
          <w:rFonts w:ascii="Times New Roman" w:eastAsia="Calibri" w:hAnsi="Times New Roman" w:cs="Times New Roman"/>
          <w:sz w:val="28"/>
          <w:szCs w:val="28"/>
        </w:rPr>
        <w:t>31</w:t>
      </w:r>
      <w:r w:rsidR="00847949" w:rsidRPr="00847949">
        <w:rPr>
          <w:rFonts w:ascii="Times New Roman" w:eastAsia="Calibri" w:hAnsi="Times New Roman" w:cs="Times New Roman"/>
          <w:sz w:val="28"/>
          <w:szCs w:val="28"/>
        </w:rPr>
        <w:t xml:space="preserve"> ию</w:t>
      </w:r>
      <w:r w:rsidR="00847949">
        <w:rPr>
          <w:rFonts w:ascii="Times New Roman" w:eastAsia="Calibri" w:hAnsi="Times New Roman" w:cs="Times New Roman"/>
          <w:sz w:val="28"/>
          <w:szCs w:val="28"/>
        </w:rPr>
        <w:t>л</w:t>
      </w:r>
      <w:r w:rsidR="00847949" w:rsidRPr="00847949">
        <w:rPr>
          <w:rFonts w:ascii="Times New Roman" w:eastAsia="Calibri" w:hAnsi="Times New Roman" w:cs="Times New Roman"/>
          <w:sz w:val="28"/>
          <w:szCs w:val="28"/>
        </w:rPr>
        <w:t>я 2026 года</w:t>
      </w:r>
    </w:p>
    <w:p w:rsidR="005F0AEF" w:rsidRPr="005F0AEF" w:rsidRDefault="005F0AEF" w:rsidP="00847949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5F0AEF" w:rsidRDefault="005F0AEF" w:rsidP="00847949">
      <w:pPr>
        <w:shd w:val="clear" w:color="auto" w:fill="FFFFFF"/>
        <w:tabs>
          <w:tab w:val="left" w:pos="8215"/>
        </w:tabs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F0A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Совет Пряжинского городского поселения </w:t>
      </w:r>
    </w:p>
    <w:p w:rsidR="00471EDC" w:rsidRPr="005F0AEF" w:rsidRDefault="00471EDC" w:rsidP="00847949">
      <w:pPr>
        <w:shd w:val="clear" w:color="auto" w:fill="FFFFFF"/>
        <w:tabs>
          <w:tab w:val="left" w:pos="8215"/>
        </w:tabs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494A" w:rsidRPr="007F6E68" w:rsidRDefault="007F6E68" w:rsidP="00847949">
      <w:pPr>
        <w:spacing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7F6E68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221EEF" w:rsidRPr="00221EEF" w:rsidRDefault="00221EEF" w:rsidP="00221EE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 В</w:t>
      </w:r>
      <w:r w:rsidRPr="00221EEF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221EEF">
        <w:rPr>
          <w:rFonts w:ascii="Times New Roman" w:eastAsia="Times New Roman" w:hAnsi="Times New Roman" w:cs="Times New Roman"/>
          <w:sz w:val="28"/>
          <w:szCs w:val="28"/>
          <w:lang w:eastAsia="ru-RU"/>
        </w:rPr>
        <w:t>и изменени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221E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Правила землепользования и застройки территории Пряжинского городского поселения, утвержденные решением Совета Пряжинского городского поселения от 29 сентября 2023 года № 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221E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отнес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ти</w:t>
      </w:r>
      <w:r w:rsidRPr="00221E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земельн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ый</w:t>
      </w:r>
      <w:r w:rsidRPr="00221E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участ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221E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с кадастровым номером 10:21:0010414:156 площадью 2500 кв.м., </w:t>
      </w:r>
      <w:bookmarkStart w:id="1" w:name="_Hlk235176334"/>
      <w:r w:rsidRPr="00221EEF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расположенн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ый</w:t>
      </w:r>
      <w:r w:rsidRPr="00221E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Российская Федерация, Республика Карелия, Пряжинский национальный муниципальный район, Пряжинское городское поселение, пгт. Пряжа </w:t>
      </w:r>
      <w:bookmarkEnd w:id="1"/>
      <w:r w:rsidRPr="00221EEF">
        <w:rPr>
          <w:rFonts w:ascii="Times New Roman" w:eastAsia="Times New Roman" w:hAnsi="Times New Roman" w:cs="Times New Roman"/>
          <w:sz w:val="28"/>
          <w:szCs w:val="28"/>
          <w:lang w:eastAsia="ru-RU"/>
        </w:rPr>
        <w:t>и территори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221E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площадью 3116 кв.м., расположенн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ую</w:t>
      </w:r>
      <w:r w:rsidRPr="00221E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адресу: Российская Федерация, Республика Карелия, Пряжинский национальный муниципальный район, Пряжинское городское поселение, пгт. Пряжа, ул. Советская по следующим координатам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согласно Приложению</w:t>
      </w:r>
      <w:r w:rsidRPr="00221E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221EEF" w:rsidRPr="00221EEF" w:rsidRDefault="00221EEF" w:rsidP="00221EE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1EEF">
        <w:rPr>
          <w:rFonts w:ascii="Times New Roman" w:eastAsia="Times New Roman" w:hAnsi="Times New Roman" w:cs="Times New Roman"/>
          <w:sz w:val="28"/>
          <w:szCs w:val="28"/>
          <w:lang w:eastAsia="ru-RU"/>
        </w:rPr>
        <w:t>1. 331361.916   1484113.166</w:t>
      </w:r>
    </w:p>
    <w:p w:rsidR="00221EEF" w:rsidRPr="00221EEF" w:rsidRDefault="00221EEF" w:rsidP="00221EE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1EEF">
        <w:rPr>
          <w:rFonts w:ascii="Times New Roman" w:eastAsia="Times New Roman" w:hAnsi="Times New Roman" w:cs="Times New Roman"/>
          <w:sz w:val="28"/>
          <w:szCs w:val="28"/>
          <w:lang w:eastAsia="ru-RU"/>
        </w:rPr>
        <w:t>2. 331384.682   1484131.898</w:t>
      </w:r>
    </w:p>
    <w:p w:rsidR="00221EEF" w:rsidRPr="00221EEF" w:rsidRDefault="00221EEF" w:rsidP="00221EE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1EE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3. 331410.380   1484168.430</w:t>
      </w:r>
    </w:p>
    <w:p w:rsidR="00221EEF" w:rsidRPr="00221EEF" w:rsidRDefault="00221EEF" w:rsidP="00221EE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1EEF">
        <w:rPr>
          <w:rFonts w:ascii="Times New Roman" w:eastAsia="Times New Roman" w:hAnsi="Times New Roman" w:cs="Times New Roman"/>
          <w:sz w:val="28"/>
          <w:szCs w:val="28"/>
          <w:lang w:eastAsia="ru-RU"/>
        </w:rPr>
        <w:t>4. 331372.748   1484203.263</w:t>
      </w:r>
    </w:p>
    <w:p w:rsidR="00221EEF" w:rsidRPr="00221EEF" w:rsidRDefault="00221EEF" w:rsidP="00221EE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1EEF">
        <w:rPr>
          <w:rFonts w:ascii="Times New Roman" w:eastAsia="Times New Roman" w:hAnsi="Times New Roman" w:cs="Times New Roman"/>
          <w:sz w:val="28"/>
          <w:szCs w:val="28"/>
          <w:lang w:eastAsia="ru-RU"/>
        </w:rPr>
        <w:t>5. 331353.850   1484162.260</w:t>
      </w:r>
    </w:p>
    <w:p w:rsidR="00221EEF" w:rsidRPr="00221EEF" w:rsidRDefault="00221EEF" w:rsidP="00221EE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1E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6. 331339.113   1484145.814 </w:t>
      </w:r>
    </w:p>
    <w:p w:rsidR="00221EEF" w:rsidRPr="00221EEF" w:rsidRDefault="00221EEF" w:rsidP="00221EE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1E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земельным участкам (территориям) общего пользования (территориальная зона не установлена). </w:t>
      </w:r>
    </w:p>
    <w:p w:rsidR="00B0412A" w:rsidRPr="00B0412A" w:rsidRDefault="00B0412A" w:rsidP="0084794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Style w:val="ae"/>
          <w:rFonts w:ascii="Times New Roman" w:hAnsi="Times New Roman" w:cs="Times New Roman"/>
          <w:b w:val="0"/>
          <w:sz w:val="28"/>
          <w:szCs w:val="28"/>
        </w:rPr>
      </w:pPr>
      <w:r w:rsidRPr="00B0412A">
        <w:rPr>
          <w:rStyle w:val="ae"/>
          <w:rFonts w:ascii="Times New Roman" w:hAnsi="Times New Roman" w:cs="Times New Roman"/>
          <w:b w:val="0"/>
          <w:sz w:val="28"/>
          <w:szCs w:val="28"/>
        </w:rPr>
        <w:t>2.  Направить данное Решение Главе Пряжинского городского поселения для подписания.</w:t>
      </w:r>
    </w:p>
    <w:p w:rsidR="00221EEF" w:rsidRPr="00175CA5" w:rsidRDefault="00B0412A" w:rsidP="00221EEF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B0412A">
        <w:rPr>
          <w:rFonts w:ascii="Times New Roman" w:hAnsi="Times New Roman" w:cs="Times New Roman"/>
          <w:sz w:val="28"/>
          <w:szCs w:val="28"/>
        </w:rPr>
        <w:t xml:space="preserve">3. </w:t>
      </w:r>
      <w:r w:rsidR="00FE46D5" w:rsidRPr="00221EEF">
        <w:rPr>
          <w:rFonts w:ascii="Times New Roman" w:hAnsi="Times New Roman" w:cs="Times New Roman"/>
          <w:sz w:val="28"/>
          <w:szCs w:val="28"/>
        </w:rPr>
        <w:t>Опубликовать настоящее решение в районной газете «Наша Жизнь» - «Мейян Элайгу»,</w:t>
      </w:r>
      <w:r w:rsidR="004D3948" w:rsidRPr="00221EEF">
        <w:rPr>
          <w:rFonts w:ascii="Times New Roman" w:hAnsi="Times New Roman" w:cs="Times New Roman"/>
          <w:sz w:val="28"/>
          <w:szCs w:val="28"/>
        </w:rPr>
        <w:t xml:space="preserve"> разместить на</w:t>
      </w:r>
      <w:r w:rsidR="00FE46D5" w:rsidRPr="00221EEF">
        <w:rPr>
          <w:rFonts w:ascii="Times New Roman" w:hAnsi="Times New Roman" w:cs="Times New Roman"/>
          <w:sz w:val="28"/>
          <w:szCs w:val="28"/>
        </w:rPr>
        <w:t xml:space="preserve"> официальном сайте администрации Пряжинского </w:t>
      </w:r>
      <w:r w:rsidR="00097A6A" w:rsidRPr="00221EEF">
        <w:rPr>
          <w:rFonts w:ascii="Times New Roman" w:hAnsi="Times New Roman" w:cs="Times New Roman"/>
          <w:sz w:val="28"/>
          <w:szCs w:val="28"/>
        </w:rPr>
        <w:t>городского поселения</w:t>
      </w:r>
      <w:r w:rsidR="006579E6" w:rsidRPr="00221EEF">
        <w:rPr>
          <w:rFonts w:ascii="Times New Roman" w:hAnsi="Times New Roman" w:cs="Times New Roman"/>
          <w:sz w:val="28"/>
          <w:szCs w:val="28"/>
        </w:rPr>
        <w:t xml:space="preserve"> </w:t>
      </w:r>
      <w:r w:rsidR="00DD4B9E" w:rsidRPr="00175CA5">
        <w:rPr>
          <w:rStyle w:val="ac"/>
          <w:rFonts w:ascii="Times New Roman" w:hAnsi="Times New Roman" w:cs="Times New Roman"/>
          <w:b/>
          <w:color w:val="auto"/>
          <w:sz w:val="28"/>
          <w:szCs w:val="28"/>
          <w:u w:val="none"/>
        </w:rPr>
        <w:t>priaza32.dev.mediaweb.ru</w:t>
      </w:r>
      <w:r w:rsidR="006579E6" w:rsidRPr="00221EEF">
        <w:rPr>
          <w:rFonts w:ascii="Times New Roman" w:hAnsi="Times New Roman" w:cs="Times New Roman"/>
          <w:sz w:val="28"/>
          <w:szCs w:val="28"/>
        </w:rPr>
        <w:t xml:space="preserve"> в сети </w:t>
      </w:r>
      <w:r w:rsidR="00175CA5">
        <w:rPr>
          <w:rFonts w:ascii="Times New Roman" w:hAnsi="Times New Roman" w:cs="Times New Roman"/>
          <w:sz w:val="28"/>
          <w:szCs w:val="28"/>
        </w:rPr>
        <w:t>«</w:t>
      </w:r>
      <w:r w:rsidR="006579E6" w:rsidRPr="00221EEF">
        <w:rPr>
          <w:rFonts w:ascii="Times New Roman" w:hAnsi="Times New Roman" w:cs="Times New Roman"/>
          <w:sz w:val="28"/>
          <w:szCs w:val="28"/>
        </w:rPr>
        <w:t>Интернет</w:t>
      </w:r>
      <w:r w:rsidR="00175CA5">
        <w:rPr>
          <w:rFonts w:ascii="Times New Roman" w:hAnsi="Times New Roman" w:cs="Times New Roman"/>
          <w:sz w:val="28"/>
          <w:szCs w:val="28"/>
        </w:rPr>
        <w:t>»</w:t>
      </w:r>
      <w:r w:rsidR="00FE46D5" w:rsidRPr="00221EEF">
        <w:rPr>
          <w:rFonts w:ascii="Times New Roman" w:hAnsi="Times New Roman" w:cs="Times New Roman"/>
          <w:sz w:val="28"/>
          <w:szCs w:val="28"/>
        </w:rPr>
        <w:t xml:space="preserve"> и обнародовать в установленном порядке.</w:t>
      </w:r>
    </w:p>
    <w:p w:rsidR="009C0EEB" w:rsidRPr="00221EEF" w:rsidRDefault="00B0412A" w:rsidP="00221EEF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</w:rPr>
      </w:pPr>
      <w:r w:rsidRPr="00221EEF">
        <w:rPr>
          <w:rFonts w:ascii="Times New Roman" w:hAnsi="Times New Roman" w:cs="Times New Roman"/>
          <w:sz w:val="28"/>
          <w:szCs w:val="28"/>
        </w:rPr>
        <w:t xml:space="preserve">4. </w:t>
      </w:r>
      <w:r w:rsidR="009C0EEB" w:rsidRPr="00221EEF">
        <w:rPr>
          <w:rFonts w:ascii="Times New Roman" w:hAnsi="Times New Roman" w:cs="Times New Roman"/>
          <w:sz w:val="28"/>
          <w:szCs w:val="28"/>
        </w:rPr>
        <w:t>Решение вступает в силу с момента его официального опубликования.</w:t>
      </w:r>
    </w:p>
    <w:p w:rsidR="00FE46D5" w:rsidRPr="00221EEF" w:rsidRDefault="00FE46D5" w:rsidP="00221EEF">
      <w:pPr>
        <w:pStyle w:val="a4"/>
        <w:autoSpaceDE w:val="0"/>
        <w:autoSpaceDN w:val="0"/>
        <w:adjustRightInd w:val="0"/>
        <w:ind w:left="0"/>
        <w:jc w:val="both"/>
        <w:rPr>
          <w:sz w:val="28"/>
          <w:szCs w:val="28"/>
        </w:rPr>
      </w:pPr>
    </w:p>
    <w:p w:rsidR="00FE46D5" w:rsidRPr="00221EEF" w:rsidRDefault="00FE46D5" w:rsidP="00221EEF">
      <w:pPr>
        <w:pStyle w:val="a4"/>
        <w:autoSpaceDE w:val="0"/>
        <w:autoSpaceDN w:val="0"/>
        <w:adjustRightInd w:val="0"/>
        <w:ind w:left="0"/>
        <w:jc w:val="both"/>
        <w:rPr>
          <w:sz w:val="28"/>
          <w:szCs w:val="28"/>
        </w:rPr>
      </w:pPr>
    </w:p>
    <w:p w:rsidR="005F0AEF" w:rsidRPr="005F0AEF" w:rsidRDefault="005F0AEF" w:rsidP="00847949">
      <w:pPr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 w:rsidRPr="005F0AEF">
        <w:rPr>
          <w:rFonts w:ascii="Times New Roman" w:hAnsi="Times New Roman" w:cs="Times New Roman"/>
          <w:sz w:val="28"/>
          <w:szCs w:val="28"/>
        </w:rPr>
        <w:t>Председатель Совета</w:t>
      </w:r>
    </w:p>
    <w:p w:rsidR="005F0AEF" w:rsidRPr="005F0AEF" w:rsidRDefault="005F0AEF" w:rsidP="00847949">
      <w:pPr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 w:rsidRPr="005F0AEF">
        <w:rPr>
          <w:rFonts w:ascii="Times New Roman" w:hAnsi="Times New Roman" w:cs="Times New Roman"/>
          <w:sz w:val="28"/>
          <w:szCs w:val="28"/>
        </w:rPr>
        <w:t xml:space="preserve">Пряжинского городского поселения                                             </w:t>
      </w:r>
      <w:proofErr w:type="spellStart"/>
      <w:r w:rsidRPr="005F0AEF">
        <w:rPr>
          <w:rFonts w:ascii="Times New Roman" w:hAnsi="Times New Roman" w:cs="Times New Roman"/>
          <w:sz w:val="28"/>
          <w:szCs w:val="28"/>
        </w:rPr>
        <w:t>Е.В.Ховричев</w:t>
      </w:r>
      <w:proofErr w:type="spellEnd"/>
      <w:r w:rsidRPr="005F0AE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F0AEF" w:rsidRPr="005F0AEF" w:rsidRDefault="005F0AEF" w:rsidP="00847949">
      <w:pPr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5F0AEF" w:rsidRPr="005F0AEF" w:rsidRDefault="005F0AEF" w:rsidP="00847949">
      <w:pPr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</w:p>
    <w:p w:rsidR="005F0AEF" w:rsidRPr="005F0AEF" w:rsidRDefault="005F0AEF" w:rsidP="00847949">
      <w:pPr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 w:rsidRPr="005F0AEF">
        <w:rPr>
          <w:rFonts w:ascii="Times New Roman" w:hAnsi="Times New Roman" w:cs="Times New Roman"/>
          <w:sz w:val="28"/>
          <w:szCs w:val="28"/>
        </w:rPr>
        <w:t>Глав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5F0AEF">
        <w:rPr>
          <w:rFonts w:ascii="Times New Roman" w:hAnsi="Times New Roman" w:cs="Times New Roman"/>
          <w:sz w:val="28"/>
          <w:szCs w:val="28"/>
        </w:rPr>
        <w:t xml:space="preserve"> Пряжинского</w:t>
      </w:r>
    </w:p>
    <w:p w:rsidR="005F0AEF" w:rsidRPr="005F0AEF" w:rsidRDefault="005F0AEF" w:rsidP="00847949">
      <w:pPr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 w:rsidRPr="005F0AEF">
        <w:rPr>
          <w:rFonts w:ascii="Times New Roman" w:hAnsi="Times New Roman" w:cs="Times New Roman"/>
          <w:sz w:val="28"/>
          <w:szCs w:val="28"/>
        </w:rPr>
        <w:t>городского поселения                                                                О.И. Шабловская</w:t>
      </w:r>
    </w:p>
    <w:p w:rsidR="005F0AEF" w:rsidRDefault="005F0AEF" w:rsidP="00847949">
      <w:pPr>
        <w:spacing w:after="0" w:line="240" w:lineRule="auto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</w:t>
      </w:r>
    </w:p>
    <w:p w:rsidR="0004440A" w:rsidRPr="00B0412A" w:rsidRDefault="005F0AEF" w:rsidP="00847949">
      <w:pPr>
        <w:spacing w:after="0"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B0412A">
        <w:rPr>
          <w:rFonts w:ascii="Times New Roman" w:hAnsi="Times New Roman" w:cs="Times New Roman"/>
          <w:sz w:val="24"/>
          <w:szCs w:val="24"/>
        </w:rPr>
        <w:t xml:space="preserve">Разослать: дело – </w:t>
      </w:r>
      <w:proofErr w:type="gramStart"/>
      <w:r w:rsidRPr="00B0412A">
        <w:rPr>
          <w:rFonts w:ascii="Times New Roman" w:hAnsi="Times New Roman" w:cs="Times New Roman"/>
          <w:sz w:val="24"/>
          <w:szCs w:val="24"/>
        </w:rPr>
        <w:t>3,  АПНМР</w:t>
      </w:r>
      <w:proofErr w:type="gramEnd"/>
      <w:r w:rsidRPr="00B0412A">
        <w:rPr>
          <w:rFonts w:ascii="Times New Roman" w:hAnsi="Times New Roman" w:cs="Times New Roman"/>
          <w:sz w:val="24"/>
          <w:szCs w:val="24"/>
        </w:rPr>
        <w:t xml:space="preserve">  1, газета «Наша жизнь» -1, для обнародования – 3</w:t>
      </w:r>
    </w:p>
    <w:sectPr w:rsidR="0004440A" w:rsidRPr="00B0412A" w:rsidSect="00471EDC">
      <w:type w:val="continuous"/>
      <w:pgSz w:w="11906" w:h="16838"/>
      <w:pgMar w:top="1134" w:right="850" w:bottom="170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314D" w:rsidRDefault="0060314D" w:rsidP="00FE46D5">
      <w:pPr>
        <w:spacing w:after="0" w:line="240" w:lineRule="auto"/>
      </w:pPr>
      <w:r>
        <w:separator/>
      </w:r>
    </w:p>
  </w:endnote>
  <w:endnote w:type="continuationSeparator" w:id="0">
    <w:p w:rsidR="0060314D" w:rsidRDefault="0060314D" w:rsidP="00FE46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314D" w:rsidRDefault="0060314D" w:rsidP="00FE46D5">
      <w:pPr>
        <w:spacing w:after="0" w:line="240" w:lineRule="auto"/>
      </w:pPr>
      <w:r>
        <w:separator/>
      </w:r>
    </w:p>
  </w:footnote>
  <w:footnote w:type="continuationSeparator" w:id="0">
    <w:p w:rsidR="0060314D" w:rsidRDefault="0060314D" w:rsidP="00FE46D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FD50F4"/>
    <w:multiLevelType w:val="hybridMultilevel"/>
    <w:tmpl w:val="066E13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4A736A"/>
    <w:multiLevelType w:val="hybridMultilevel"/>
    <w:tmpl w:val="066E1382"/>
    <w:lvl w:ilvl="0" w:tplc="0419000F">
      <w:start w:val="1"/>
      <w:numFmt w:val="decimal"/>
      <w:lvlText w:val="%1."/>
      <w:lvlJc w:val="left"/>
      <w:pPr>
        <w:ind w:left="2136" w:hanging="360"/>
      </w:pPr>
    </w:lvl>
    <w:lvl w:ilvl="1" w:tplc="04190019" w:tentative="1">
      <w:start w:val="1"/>
      <w:numFmt w:val="lowerLetter"/>
      <w:lvlText w:val="%2."/>
      <w:lvlJc w:val="left"/>
      <w:pPr>
        <w:ind w:left="2856" w:hanging="360"/>
      </w:pPr>
    </w:lvl>
    <w:lvl w:ilvl="2" w:tplc="0419001B" w:tentative="1">
      <w:start w:val="1"/>
      <w:numFmt w:val="lowerRoman"/>
      <w:lvlText w:val="%3."/>
      <w:lvlJc w:val="right"/>
      <w:pPr>
        <w:ind w:left="3576" w:hanging="180"/>
      </w:pPr>
    </w:lvl>
    <w:lvl w:ilvl="3" w:tplc="0419000F" w:tentative="1">
      <w:start w:val="1"/>
      <w:numFmt w:val="decimal"/>
      <w:lvlText w:val="%4."/>
      <w:lvlJc w:val="left"/>
      <w:pPr>
        <w:ind w:left="4296" w:hanging="360"/>
      </w:pPr>
    </w:lvl>
    <w:lvl w:ilvl="4" w:tplc="04190019" w:tentative="1">
      <w:start w:val="1"/>
      <w:numFmt w:val="lowerLetter"/>
      <w:lvlText w:val="%5."/>
      <w:lvlJc w:val="left"/>
      <w:pPr>
        <w:ind w:left="5016" w:hanging="360"/>
      </w:pPr>
    </w:lvl>
    <w:lvl w:ilvl="5" w:tplc="0419001B" w:tentative="1">
      <w:start w:val="1"/>
      <w:numFmt w:val="lowerRoman"/>
      <w:lvlText w:val="%6."/>
      <w:lvlJc w:val="right"/>
      <w:pPr>
        <w:ind w:left="5736" w:hanging="180"/>
      </w:pPr>
    </w:lvl>
    <w:lvl w:ilvl="6" w:tplc="0419000F" w:tentative="1">
      <w:start w:val="1"/>
      <w:numFmt w:val="decimal"/>
      <w:lvlText w:val="%7."/>
      <w:lvlJc w:val="left"/>
      <w:pPr>
        <w:ind w:left="6456" w:hanging="360"/>
      </w:pPr>
    </w:lvl>
    <w:lvl w:ilvl="7" w:tplc="04190019" w:tentative="1">
      <w:start w:val="1"/>
      <w:numFmt w:val="lowerLetter"/>
      <w:lvlText w:val="%8."/>
      <w:lvlJc w:val="left"/>
      <w:pPr>
        <w:ind w:left="7176" w:hanging="360"/>
      </w:pPr>
    </w:lvl>
    <w:lvl w:ilvl="8" w:tplc="0419001B" w:tentative="1">
      <w:start w:val="1"/>
      <w:numFmt w:val="lowerRoman"/>
      <w:lvlText w:val="%9."/>
      <w:lvlJc w:val="right"/>
      <w:pPr>
        <w:ind w:left="7896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F6E68"/>
    <w:rsid w:val="000375F6"/>
    <w:rsid w:val="0004440A"/>
    <w:rsid w:val="00097A6A"/>
    <w:rsid w:val="001578A7"/>
    <w:rsid w:val="00175CA5"/>
    <w:rsid w:val="00193624"/>
    <w:rsid w:val="00221EEF"/>
    <w:rsid w:val="00264250"/>
    <w:rsid w:val="003B26FE"/>
    <w:rsid w:val="00445AD5"/>
    <w:rsid w:val="00471EDC"/>
    <w:rsid w:val="004D3948"/>
    <w:rsid w:val="005A78F6"/>
    <w:rsid w:val="005D6963"/>
    <w:rsid w:val="005F0AEF"/>
    <w:rsid w:val="0060314D"/>
    <w:rsid w:val="00607455"/>
    <w:rsid w:val="006579E6"/>
    <w:rsid w:val="0067494A"/>
    <w:rsid w:val="00723CC9"/>
    <w:rsid w:val="007453BE"/>
    <w:rsid w:val="00764EAB"/>
    <w:rsid w:val="007F6E68"/>
    <w:rsid w:val="00803AC9"/>
    <w:rsid w:val="00830661"/>
    <w:rsid w:val="00847949"/>
    <w:rsid w:val="00895DFD"/>
    <w:rsid w:val="009054AD"/>
    <w:rsid w:val="009B3839"/>
    <w:rsid w:val="009C0EEB"/>
    <w:rsid w:val="009D7A5A"/>
    <w:rsid w:val="00A2278D"/>
    <w:rsid w:val="00AB04E5"/>
    <w:rsid w:val="00AD3F0F"/>
    <w:rsid w:val="00AE1B43"/>
    <w:rsid w:val="00B0412A"/>
    <w:rsid w:val="00B33ECD"/>
    <w:rsid w:val="00D908AE"/>
    <w:rsid w:val="00DD4B9E"/>
    <w:rsid w:val="00EF35B2"/>
    <w:rsid w:val="00F05D0E"/>
    <w:rsid w:val="00F64422"/>
    <w:rsid w:val="00FE4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5DA64E87"/>
  <w15:docId w15:val="{26DE3FAC-BB84-4BEB-8B3A-2A3F56DE74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4440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F6E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link w:val="a5"/>
    <w:uiPriority w:val="34"/>
    <w:qFormat/>
    <w:rsid w:val="007F6E6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Абзац списка Знак"/>
    <w:link w:val="a4"/>
    <w:uiPriority w:val="34"/>
    <w:locked/>
    <w:rsid w:val="007F6E6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nobr">
    <w:name w:val="nobr"/>
    <w:rsid w:val="000375F6"/>
  </w:style>
  <w:style w:type="paragraph" w:styleId="a6">
    <w:name w:val="header"/>
    <w:basedOn w:val="a"/>
    <w:link w:val="a7"/>
    <w:uiPriority w:val="99"/>
    <w:semiHidden/>
    <w:unhideWhenUsed/>
    <w:rsid w:val="00FE46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FE46D5"/>
  </w:style>
  <w:style w:type="paragraph" w:styleId="a8">
    <w:name w:val="footer"/>
    <w:basedOn w:val="a"/>
    <w:link w:val="a9"/>
    <w:uiPriority w:val="99"/>
    <w:semiHidden/>
    <w:unhideWhenUsed/>
    <w:rsid w:val="00FE46D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FE46D5"/>
  </w:style>
  <w:style w:type="paragraph" w:styleId="aa">
    <w:name w:val="Balloon Text"/>
    <w:basedOn w:val="a"/>
    <w:link w:val="ab"/>
    <w:uiPriority w:val="99"/>
    <w:semiHidden/>
    <w:unhideWhenUsed/>
    <w:rsid w:val="00764E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764EAB"/>
    <w:rPr>
      <w:rFonts w:ascii="Segoe UI" w:hAnsi="Segoe UI" w:cs="Segoe UI"/>
      <w:sz w:val="18"/>
      <w:szCs w:val="18"/>
    </w:rPr>
  </w:style>
  <w:style w:type="character" w:styleId="ac">
    <w:name w:val="Hyperlink"/>
    <w:basedOn w:val="a0"/>
    <w:uiPriority w:val="99"/>
    <w:unhideWhenUsed/>
    <w:rsid w:val="006579E6"/>
    <w:rPr>
      <w:color w:val="0000FF"/>
      <w:u w:val="single"/>
    </w:rPr>
  </w:style>
  <w:style w:type="paragraph" w:styleId="ad">
    <w:name w:val="Normal (Web)"/>
    <w:rsid w:val="00B0412A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e">
    <w:name w:val="Strong"/>
    <w:basedOn w:val="a0"/>
    <w:uiPriority w:val="22"/>
    <w:qFormat/>
    <w:rsid w:val="00B0412A"/>
    <w:rPr>
      <w:b/>
      <w:bCs/>
    </w:rPr>
  </w:style>
  <w:style w:type="paragraph" w:styleId="af">
    <w:name w:val="No Spacing"/>
    <w:uiPriority w:val="1"/>
    <w:qFormat/>
    <w:rsid w:val="00471EDC"/>
    <w:pPr>
      <w:spacing w:after="0" w:line="240" w:lineRule="auto"/>
    </w:pPr>
  </w:style>
  <w:style w:type="character" w:styleId="af0">
    <w:name w:val="FollowedHyperlink"/>
    <w:basedOn w:val="a0"/>
    <w:uiPriority w:val="99"/>
    <w:semiHidden/>
    <w:unhideWhenUsed/>
    <w:rsid w:val="00DD4B9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7209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138</TotalTime>
  <Pages>2</Pages>
  <Words>423</Words>
  <Characters>2416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</dc:creator>
  <cp:lastModifiedBy>гыук</cp:lastModifiedBy>
  <cp:revision>35</cp:revision>
  <cp:lastPrinted>2025-04-22T13:09:00Z</cp:lastPrinted>
  <dcterms:created xsi:type="dcterms:W3CDTF">2021-04-30T05:29:00Z</dcterms:created>
  <dcterms:modified xsi:type="dcterms:W3CDTF">2026-07-17T08:55:00Z</dcterms:modified>
</cp:coreProperties>
</file>