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66EE0" w:rsidRDefault="005D0A5E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п. Матросы</w:t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 w:rsidR="00A81C78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14 сентября</w:t>
      </w:r>
      <w:r w:rsidR="002673FC">
        <w:rPr>
          <w:sz w:val="28"/>
          <w:szCs w:val="28"/>
        </w:rPr>
        <w:t xml:space="preserve"> 202</w:t>
      </w:r>
      <w:r w:rsidR="00552F83">
        <w:rPr>
          <w:sz w:val="28"/>
          <w:szCs w:val="28"/>
        </w:rPr>
        <w:t>6</w:t>
      </w:r>
      <w:r w:rsidR="002673FC">
        <w:rPr>
          <w:sz w:val="28"/>
          <w:szCs w:val="28"/>
        </w:rPr>
        <w:t xml:space="preserve"> </w:t>
      </w:r>
      <w:r w:rsidR="00966EE0">
        <w:rPr>
          <w:sz w:val="28"/>
          <w:szCs w:val="28"/>
        </w:rPr>
        <w:t>года</w:t>
      </w: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45AB" w:rsidRPr="004C45AB" w:rsidRDefault="00966EE0" w:rsidP="004C45AB">
      <w:pPr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>Наименование проекта</w:t>
      </w:r>
      <w:r w:rsidRPr="00A81C78">
        <w:rPr>
          <w:sz w:val="28"/>
          <w:szCs w:val="28"/>
        </w:rPr>
        <w:t xml:space="preserve">: </w:t>
      </w:r>
      <w:r w:rsidR="00AA3206" w:rsidRPr="00A81C78">
        <w:rPr>
          <w:sz w:val="28"/>
          <w:szCs w:val="28"/>
        </w:rPr>
        <w:t xml:space="preserve">Рассмотрение </w:t>
      </w:r>
      <w:r w:rsidR="004C45AB" w:rsidRPr="004C45AB">
        <w:rPr>
          <w:sz w:val="28"/>
          <w:szCs w:val="28"/>
        </w:rPr>
        <w:t>проект</w:t>
      </w:r>
      <w:r w:rsidR="004C45AB">
        <w:rPr>
          <w:sz w:val="28"/>
          <w:szCs w:val="28"/>
        </w:rPr>
        <w:t>а</w:t>
      </w:r>
      <w:r w:rsidR="004C45AB" w:rsidRPr="004C45AB">
        <w:rPr>
          <w:sz w:val="28"/>
          <w:szCs w:val="28"/>
        </w:rPr>
        <w:t xml:space="preserve"> внесения изменений</w:t>
      </w:r>
      <w:r w:rsidR="004C45AB">
        <w:rPr>
          <w:sz w:val="28"/>
          <w:szCs w:val="28"/>
        </w:rPr>
        <w:br/>
      </w:r>
      <w:r w:rsidR="004C45AB" w:rsidRPr="004C45AB">
        <w:rPr>
          <w:sz w:val="28"/>
          <w:szCs w:val="28"/>
        </w:rPr>
        <w:t xml:space="preserve">в Правила землепользования и застройки </w:t>
      </w:r>
      <w:r w:rsidR="005D0A5E">
        <w:rPr>
          <w:sz w:val="28"/>
          <w:szCs w:val="28"/>
        </w:rPr>
        <w:t>Матросского</w:t>
      </w:r>
      <w:r w:rsidR="004C45AB" w:rsidRPr="004C45AB">
        <w:rPr>
          <w:sz w:val="28"/>
          <w:szCs w:val="28"/>
        </w:rPr>
        <w:t xml:space="preserve"> сельского поселения Пряжинского национального муниципального района.</w:t>
      </w:r>
    </w:p>
    <w:p w:rsidR="00966EE0" w:rsidRPr="00A81C78" w:rsidRDefault="00E10E8A" w:rsidP="00A942C9">
      <w:pPr>
        <w:pStyle w:val="a3"/>
        <w:ind w:firstLine="708"/>
        <w:jc w:val="both"/>
        <w:rPr>
          <w:sz w:val="28"/>
          <w:szCs w:val="28"/>
        </w:rPr>
      </w:pPr>
      <w:r w:rsidRPr="00A81C78">
        <w:rPr>
          <w:sz w:val="28"/>
          <w:szCs w:val="28"/>
        </w:rPr>
        <w:t>.</w:t>
      </w:r>
    </w:p>
    <w:p w:rsidR="00E10E8A" w:rsidRPr="00A81C78" w:rsidRDefault="00E10E8A" w:rsidP="00966EE0">
      <w:pPr>
        <w:pStyle w:val="a3"/>
        <w:jc w:val="both"/>
        <w:rPr>
          <w:color w:val="000000"/>
          <w:sz w:val="28"/>
          <w:szCs w:val="28"/>
        </w:rPr>
      </w:pPr>
    </w:p>
    <w:p w:rsidR="00966EE0" w:rsidRPr="00A81C78" w:rsidRDefault="00966EE0" w:rsidP="0026093A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A81C78">
        <w:rPr>
          <w:b/>
          <w:sz w:val="28"/>
          <w:szCs w:val="28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A81C78">
        <w:rPr>
          <w:sz w:val="28"/>
          <w:szCs w:val="28"/>
        </w:rPr>
        <w:t xml:space="preserve">: </w:t>
      </w:r>
      <w:r w:rsidR="004C45AB">
        <w:rPr>
          <w:sz w:val="28"/>
          <w:szCs w:val="28"/>
        </w:rPr>
        <w:t>1</w:t>
      </w:r>
      <w:r w:rsidR="00080ACA" w:rsidRPr="00A81C78">
        <w:rPr>
          <w:sz w:val="28"/>
          <w:szCs w:val="28"/>
        </w:rPr>
        <w:t xml:space="preserve"> челов</w:t>
      </w:r>
      <w:r w:rsidR="00771681">
        <w:rPr>
          <w:sz w:val="28"/>
          <w:szCs w:val="28"/>
        </w:rPr>
        <w:t>ек</w:t>
      </w:r>
      <w:r w:rsidR="00C21039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Реквизиты протокола публичных слушаний: </w:t>
      </w:r>
      <w:r w:rsidRPr="00A81C78">
        <w:rPr>
          <w:sz w:val="28"/>
          <w:szCs w:val="28"/>
        </w:rPr>
        <w:t xml:space="preserve">№ </w:t>
      </w:r>
      <w:r w:rsidR="002673FC">
        <w:rPr>
          <w:sz w:val="28"/>
          <w:szCs w:val="28"/>
        </w:rPr>
        <w:t>б/</w:t>
      </w:r>
      <w:proofErr w:type="spellStart"/>
      <w:r w:rsidR="002673FC">
        <w:rPr>
          <w:sz w:val="28"/>
          <w:szCs w:val="28"/>
        </w:rPr>
        <w:t>н</w:t>
      </w:r>
      <w:proofErr w:type="spellEnd"/>
      <w:r w:rsidRPr="00A81C78">
        <w:rPr>
          <w:sz w:val="28"/>
          <w:szCs w:val="28"/>
        </w:rPr>
        <w:t xml:space="preserve"> о</w:t>
      </w:r>
      <w:r w:rsidR="00806EC3" w:rsidRPr="00A81C78">
        <w:rPr>
          <w:sz w:val="28"/>
          <w:szCs w:val="28"/>
        </w:rPr>
        <w:t xml:space="preserve">т </w:t>
      </w:r>
      <w:r w:rsidR="005D0A5E">
        <w:rPr>
          <w:sz w:val="28"/>
          <w:szCs w:val="28"/>
        </w:rPr>
        <w:t>14</w:t>
      </w:r>
      <w:r w:rsidR="002673FC">
        <w:rPr>
          <w:sz w:val="28"/>
          <w:szCs w:val="28"/>
        </w:rPr>
        <w:t>.0</w:t>
      </w:r>
      <w:r w:rsidR="005D0A5E">
        <w:rPr>
          <w:sz w:val="28"/>
          <w:szCs w:val="28"/>
        </w:rPr>
        <w:t>9</w:t>
      </w:r>
      <w:r w:rsidR="002673FC">
        <w:rPr>
          <w:sz w:val="28"/>
          <w:szCs w:val="28"/>
        </w:rPr>
        <w:t>.202</w:t>
      </w:r>
      <w:r w:rsidR="00552F83">
        <w:rPr>
          <w:sz w:val="28"/>
          <w:szCs w:val="28"/>
        </w:rPr>
        <w:t>6</w:t>
      </w:r>
      <w:r w:rsidRPr="00A81C78">
        <w:rPr>
          <w:sz w:val="28"/>
          <w:szCs w:val="28"/>
        </w:rPr>
        <w:t xml:space="preserve"> года</w:t>
      </w:r>
      <w:r w:rsidR="00C21039" w:rsidRPr="00A81C78">
        <w:rPr>
          <w:sz w:val="28"/>
          <w:szCs w:val="28"/>
        </w:rPr>
        <w:t>.</w:t>
      </w:r>
    </w:p>
    <w:p w:rsidR="00966EE0" w:rsidRPr="00A81C78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66EE0" w:rsidRDefault="00966EE0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81C78">
        <w:rPr>
          <w:b/>
          <w:sz w:val="28"/>
          <w:szCs w:val="28"/>
        </w:rPr>
        <w:t>Содержание внесенных предложений и замечаний граждан, являющихся участниками публичных слушаний</w:t>
      </w:r>
      <w:r w:rsidR="0008542A" w:rsidRPr="00A81C78">
        <w:rPr>
          <w:b/>
          <w:sz w:val="28"/>
          <w:szCs w:val="28"/>
        </w:rPr>
        <w:t>:</w:t>
      </w:r>
      <w:r w:rsidR="0037136D" w:rsidRPr="00A81C78">
        <w:rPr>
          <w:sz w:val="28"/>
          <w:szCs w:val="28"/>
        </w:rPr>
        <w:t xml:space="preserve"> </w:t>
      </w:r>
      <w:r w:rsidR="0026093A" w:rsidRPr="0026093A">
        <w:rPr>
          <w:sz w:val="28"/>
          <w:szCs w:val="28"/>
        </w:rPr>
        <w:t>одобрить проект.</w:t>
      </w:r>
    </w:p>
    <w:p w:rsidR="0026093A" w:rsidRPr="00A81C78" w:rsidRDefault="0026093A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C45AB" w:rsidRPr="004C45AB" w:rsidRDefault="00966EE0" w:rsidP="004C45AB">
      <w:pPr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Аргументированные рекомендации организатора публичных слушаний: </w:t>
      </w:r>
      <w:r w:rsidR="00E10E8A" w:rsidRPr="00A81C78">
        <w:rPr>
          <w:sz w:val="28"/>
          <w:szCs w:val="28"/>
        </w:rPr>
        <w:t xml:space="preserve">Рассмотреть </w:t>
      </w:r>
      <w:r w:rsidR="004C45AB" w:rsidRPr="004C45AB">
        <w:rPr>
          <w:sz w:val="28"/>
          <w:szCs w:val="28"/>
        </w:rPr>
        <w:t xml:space="preserve">проект внесения изменений в Правила землепользования и застройки </w:t>
      </w:r>
      <w:r w:rsidR="005D0A5E">
        <w:rPr>
          <w:sz w:val="28"/>
          <w:szCs w:val="28"/>
        </w:rPr>
        <w:t>Матросского</w:t>
      </w:r>
      <w:r w:rsidR="004C45AB" w:rsidRPr="004C45AB">
        <w:rPr>
          <w:sz w:val="28"/>
          <w:szCs w:val="28"/>
        </w:rPr>
        <w:t xml:space="preserve"> сельского поселения Пряжинского национального муниципального района.</w:t>
      </w:r>
    </w:p>
    <w:p w:rsidR="00E10E8A" w:rsidRPr="00A81C78" w:rsidRDefault="00E10E8A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C78">
        <w:rPr>
          <w:sz w:val="28"/>
          <w:szCs w:val="28"/>
        </w:rPr>
        <w:t xml:space="preserve"> </w:t>
      </w:r>
    </w:p>
    <w:p w:rsidR="00AA3206" w:rsidRPr="00A81C78" w:rsidRDefault="00AA3206" w:rsidP="00966EE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10E8A" w:rsidRPr="00A81C78" w:rsidRDefault="00E10E8A" w:rsidP="002609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 xml:space="preserve">Содержание предложений и замечаний иных участников публичных слушаний: </w:t>
      </w:r>
      <w:r w:rsidRPr="00A81C78">
        <w:rPr>
          <w:sz w:val="28"/>
          <w:szCs w:val="28"/>
        </w:rPr>
        <w:t>Не поступало</w:t>
      </w:r>
      <w:r w:rsidR="0026093A">
        <w:rPr>
          <w:sz w:val="28"/>
          <w:szCs w:val="28"/>
        </w:rPr>
        <w:t>.</w:t>
      </w:r>
    </w:p>
    <w:p w:rsidR="00E10E8A" w:rsidRPr="00A81C78" w:rsidRDefault="00E10E8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Pr="00A81C78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4C45AB" w:rsidRPr="004C45AB" w:rsidRDefault="00966EE0" w:rsidP="004C45AB">
      <w:pPr>
        <w:ind w:firstLine="708"/>
        <w:jc w:val="both"/>
        <w:rPr>
          <w:sz w:val="28"/>
          <w:szCs w:val="28"/>
        </w:rPr>
      </w:pPr>
      <w:r w:rsidRPr="00A81C78">
        <w:rPr>
          <w:b/>
          <w:sz w:val="28"/>
          <w:szCs w:val="28"/>
        </w:rPr>
        <w:t>Выводы по результатам публичных слушаний:</w:t>
      </w:r>
      <w:r w:rsidRPr="00A81C78">
        <w:rPr>
          <w:sz w:val="28"/>
          <w:szCs w:val="28"/>
        </w:rPr>
        <w:t xml:space="preserve"> </w:t>
      </w:r>
      <w:r w:rsidR="0037136D" w:rsidRPr="004C45AB">
        <w:rPr>
          <w:sz w:val="28"/>
          <w:szCs w:val="28"/>
        </w:rPr>
        <w:t>Одобрить разработанны</w:t>
      </w:r>
      <w:r w:rsidR="00450870" w:rsidRPr="004C45AB">
        <w:rPr>
          <w:sz w:val="28"/>
          <w:szCs w:val="28"/>
        </w:rPr>
        <w:t>е</w:t>
      </w:r>
      <w:r w:rsidR="0037136D" w:rsidRPr="004C45AB">
        <w:rPr>
          <w:sz w:val="28"/>
          <w:szCs w:val="28"/>
        </w:rPr>
        <w:t xml:space="preserve"> проект</w:t>
      </w:r>
      <w:r w:rsidR="004C45AB" w:rsidRPr="004C45AB">
        <w:rPr>
          <w:sz w:val="28"/>
          <w:szCs w:val="28"/>
        </w:rPr>
        <w:t xml:space="preserve"> внесения изменений в Правила землепользования</w:t>
      </w:r>
      <w:r w:rsidR="00E31BF4">
        <w:rPr>
          <w:sz w:val="28"/>
          <w:szCs w:val="28"/>
        </w:rPr>
        <w:br/>
      </w:r>
      <w:r w:rsidR="004C45AB" w:rsidRPr="004C45AB">
        <w:rPr>
          <w:sz w:val="28"/>
          <w:szCs w:val="28"/>
        </w:rPr>
        <w:t xml:space="preserve">и застройки </w:t>
      </w:r>
      <w:r w:rsidR="005D0A5E">
        <w:rPr>
          <w:sz w:val="28"/>
          <w:szCs w:val="28"/>
        </w:rPr>
        <w:t>Матросского</w:t>
      </w:r>
      <w:r w:rsidR="004C45AB" w:rsidRPr="004C45AB">
        <w:rPr>
          <w:sz w:val="28"/>
          <w:szCs w:val="28"/>
        </w:rPr>
        <w:t xml:space="preserve"> сельского поселения Пряжинского национального муниципального района.</w:t>
      </w:r>
    </w:p>
    <w:p w:rsidR="00966EE0" w:rsidRPr="004C45AB" w:rsidRDefault="00966EE0" w:rsidP="004C45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542A" w:rsidRPr="00A81C78" w:rsidRDefault="0008542A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3D65" w:rsidRPr="00AC3D65" w:rsidRDefault="00AC3D65" w:rsidP="00AC3D65">
      <w:pPr>
        <w:pStyle w:val="1"/>
        <w:ind w:left="0"/>
        <w:jc w:val="both"/>
        <w:rPr>
          <w:sz w:val="28"/>
          <w:szCs w:val="28"/>
        </w:rPr>
      </w:pPr>
      <w:r w:rsidRPr="00AC3D65">
        <w:rPr>
          <w:sz w:val="28"/>
          <w:szCs w:val="28"/>
        </w:rPr>
        <w:t xml:space="preserve">Глава Пряжинского </w:t>
      </w:r>
      <w:proofErr w:type="gramStart"/>
      <w:r w:rsidRPr="00AC3D65">
        <w:rPr>
          <w:sz w:val="28"/>
          <w:szCs w:val="28"/>
        </w:rPr>
        <w:t>национального</w:t>
      </w:r>
      <w:proofErr w:type="gramEnd"/>
      <w:r w:rsidRPr="00AC3D65">
        <w:rPr>
          <w:sz w:val="28"/>
          <w:szCs w:val="28"/>
        </w:rPr>
        <w:tab/>
      </w:r>
      <w:r w:rsidRPr="00AC3D65">
        <w:rPr>
          <w:sz w:val="28"/>
          <w:szCs w:val="28"/>
        </w:rPr>
        <w:tab/>
      </w:r>
      <w:r w:rsidRPr="00AC3D65">
        <w:rPr>
          <w:sz w:val="28"/>
          <w:szCs w:val="28"/>
        </w:rPr>
        <w:tab/>
      </w:r>
      <w:r w:rsidRPr="00AC3D65">
        <w:rPr>
          <w:sz w:val="28"/>
          <w:szCs w:val="28"/>
        </w:rPr>
        <w:tab/>
        <w:t xml:space="preserve">           </w:t>
      </w:r>
    </w:p>
    <w:p w:rsidR="00AC3D65" w:rsidRPr="00AC3D65" w:rsidRDefault="00AC3D65" w:rsidP="00AC3D65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AC3D65">
        <w:rPr>
          <w:sz w:val="28"/>
          <w:szCs w:val="28"/>
        </w:rPr>
        <w:t xml:space="preserve">Е.В. </w:t>
      </w:r>
      <w:proofErr w:type="spellStart"/>
      <w:r w:rsidRPr="00AC3D65">
        <w:rPr>
          <w:sz w:val="28"/>
          <w:szCs w:val="28"/>
        </w:rPr>
        <w:t>Ховричев</w:t>
      </w:r>
      <w:proofErr w:type="spellEnd"/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tabs>
          <w:tab w:val="left" w:pos="1230"/>
        </w:tabs>
        <w:rPr>
          <w:rFonts w:eastAsia="Calibri"/>
          <w:sz w:val="26"/>
          <w:szCs w:val="26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085A31"/>
    <w:rsid w:val="001102DF"/>
    <w:rsid w:val="0026093A"/>
    <w:rsid w:val="002673FC"/>
    <w:rsid w:val="002A6160"/>
    <w:rsid w:val="003368CA"/>
    <w:rsid w:val="00346700"/>
    <w:rsid w:val="0037136D"/>
    <w:rsid w:val="00390489"/>
    <w:rsid w:val="00440A72"/>
    <w:rsid w:val="00450870"/>
    <w:rsid w:val="004857CE"/>
    <w:rsid w:val="004C45AB"/>
    <w:rsid w:val="00513918"/>
    <w:rsid w:val="00552F83"/>
    <w:rsid w:val="005B4ACC"/>
    <w:rsid w:val="005D0A5E"/>
    <w:rsid w:val="0077062B"/>
    <w:rsid w:val="00771681"/>
    <w:rsid w:val="00806EC3"/>
    <w:rsid w:val="008F4CEB"/>
    <w:rsid w:val="00966EE0"/>
    <w:rsid w:val="00A81C78"/>
    <w:rsid w:val="00A942C9"/>
    <w:rsid w:val="00AA3206"/>
    <w:rsid w:val="00AC3D65"/>
    <w:rsid w:val="00AC62A8"/>
    <w:rsid w:val="00B255B9"/>
    <w:rsid w:val="00B83A29"/>
    <w:rsid w:val="00B869EA"/>
    <w:rsid w:val="00BF474B"/>
    <w:rsid w:val="00C21039"/>
    <w:rsid w:val="00C846FE"/>
    <w:rsid w:val="00C952E1"/>
    <w:rsid w:val="00D61E47"/>
    <w:rsid w:val="00DA5317"/>
    <w:rsid w:val="00E10E8A"/>
    <w:rsid w:val="00E3023E"/>
    <w:rsid w:val="00E31BF4"/>
    <w:rsid w:val="00E37870"/>
    <w:rsid w:val="00F239A5"/>
    <w:rsid w:val="00F5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52F83"/>
    <w:pPr>
      <w:ind w:left="72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24</cp:revision>
  <cp:lastPrinted>2023-11-24T11:45:00Z</cp:lastPrinted>
  <dcterms:created xsi:type="dcterms:W3CDTF">2021-12-24T06:35:00Z</dcterms:created>
  <dcterms:modified xsi:type="dcterms:W3CDTF">2026-09-14T07:08:00Z</dcterms:modified>
</cp:coreProperties>
</file>