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E3" w:rsidRDefault="00C960E3" w:rsidP="00054D9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7433" w:rsidRDefault="00C730A4" w:rsidP="00717433">
      <w:pPr>
        <w:widowControl w:val="0"/>
        <w:autoSpaceDE w:val="0"/>
        <w:autoSpaceDN w:val="0"/>
        <w:adjustRightInd w:val="0"/>
        <w:ind w:left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717433">
        <w:rPr>
          <w:b/>
          <w:sz w:val="26"/>
          <w:szCs w:val="26"/>
        </w:rPr>
        <w:t xml:space="preserve">     Заключение</w:t>
      </w:r>
    </w:p>
    <w:p w:rsidR="00717433" w:rsidRDefault="00717433" w:rsidP="00F1171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результатах публичных слушаний</w:t>
      </w:r>
    </w:p>
    <w:p w:rsidR="00717433" w:rsidRDefault="00717433" w:rsidP="00F1171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7433" w:rsidRDefault="006F76B2" w:rsidP="00F1171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095C19">
        <w:rPr>
          <w:sz w:val="26"/>
          <w:szCs w:val="26"/>
        </w:rPr>
        <w:t xml:space="preserve">. </w:t>
      </w:r>
      <w:proofErr w:type="spellStart"/>
      <w:r w:rsidR="004167A7">
        <w:rPr>
          <w:sz w:val="26"/>
          <w:szCs w:val="26"/>
        </w:rPr>
        <w:t>Эссойла</w:t>
      </w:r>
      <w:proofErr w:type="spellEnd"/>
      <w:r w:rsidR="004167A7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717433">
        <w:rPr>
          <w:sz w:val="26"/>
          <w:szCs w:val="26"/>
        </w:rPr>
        <w:tab/>
      </w:r>
      <w:r w:rsidR="00442E4B">
        <w:rPr>
          <w:sz w:val="26"/>
          <w:szCs w:val="26"/>
        </w:rPr>
        <w:tab/>
      </w:r>
      <w:r w:rsidR="0089046F">
        <w:rPr>
          <w:sz w:val="26"/>
          <w:szCs w:val="26"/>
        </w:rPr>
        <w:tab/>
      </w:r>
      <w:r w:rsidR="009B0EBA">
        <w:rPr>
          <w:sz w:val="26"/>
          <w:szCs w:val="26"/>
        </w:rPr>
        <w:tab/>
      </w:r>
      <w:r w:rsidR="00F1171C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>04 сентября</w:t>
      </w:r>
      <w:r w:rsidR="00D84A44">
        <w:rPr>
          <w:sz w:val="26"/>
          <w:szCs w:val="26"/>
        </w:rPr>
        <w:t xml:space="preserve"> 2</w:t>
      </w:r>
      <w:r w:rsidR="00095C19">
        <w:rPr>
          <w:sz w:val="26"/>
          <w:szCs w:val="26"/>
        </w:rPr>
        <w:t>02</w:t>
      </w:r>
      <w:r w:rsidR="00EC6AC7">
        <w:rPr>
          <w:sz w:val="26"/>
          <w:szCs w:val="26"/>
        </w:rPr>
        <w:t>6</w:t>
      </w:r>
      <w:r w:rsidR="00717433" w:rsidRPr="00054D9F">
        <w:rPr>
          <w:sz w:val="26"/>
          <w:szCs w:val="26"/>
        </w:rPr>
        <w:t xml:space="preserve"> года</w:t>
      </w:r>
    </w:p>
    <w:p w:rsidR="00717433" w:rsidRDefault="00717433" w:rsidP="00F1171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C7A41" w:rsidRDefault="00717433" w:rsidP="00F1171C">
      <w:pPr>
        <w:ind w:firstLine="708"/>
        <w:jc w:val="both"/>
        <w:rPr>
          <w:sz w:val="26"/>
          <w:szCs w:val="26"/>
        </w:rPr>
      </w:pPr>
      <w:r w:rsidRPr="00F1171C">
        <w:rPr>
          <w:b/>
          <w:sz w:val="26"/>
          <w:szCs w:val="26"/>
        </w:rPr>
        <w:t>Наименование проекта:</w:t>
      </w:r>
      <w:r w:rsidRPr="00F1171C">
        <w:rPr>
          <w:sz w:val="26"/>
          <w:szCs w:val="26"/>
        </w:rPr>
        <w:t xml:space="preserve"> </w:t>
      </w:r>
      <w:r w:rsidR="00F1171C" w:rsidRPr="00F1171C">
        <w:rPr>
          <w:sz w:val="26"/>
          <w:szCs w:val="26"/>
        </w:rPr>
        <w:t>по проекту решения</w:t>
      </w:r>
      <w:r w:rsidR="00F1171C">
        <w:rPr>
          <w:sz w:val="26"/>
          <w:szCs w:val="26"/>
        </w:rPr>
        <w:t xml:space="preserve"> </w:t>
      </w:r>
      <w:r w:rsidR="00165790" w:rsidRPr="00034D14">
        <w:rPr>
          <w:sz w:val="26"/>
          <w:szCs w:val="26"/>
        </w:rPr>
        <w:t>по утверждени</w:t>
      </w:r>
      <w:r w:rsidR="00165790">
        <w:rPr>
          <w:sz w:val="26"/>
          <w:szCs w:val="26"/>
        </w:rPr>
        <w:t>ю</w:t>
      </w:r>
      <w:r w:rsidR="00165790">
        <w:rPr>
          <w:b/>
          <w:sz w:val="26"/>
          <w:szCs w:val="26"/>
        </w:rPr>
        <w:t xml:space="preserve"> </w:t>
      </w:r>
      <w:r w:rsidR="00165790" w:rsidRPr="00CC46F6">
        <w:rPr>
          <w:sz w:val="26"/>
          <w:szCs w:val="26"/>
        </w:rPr>
        <w:t>схем</w:t>
      </w:r>
      <w:r w:rsidR="00165790">
        <w:rPr>
          <w:sz w:val="26"/>
          <w:szCs w:val="26"/>
        </w:rPr>
        <w:t xml:space="preserve">ы </w:t>
      </w:r>
      <w:r w:rsidR="00165790" w:rsidRPr="00CC46F6">
        <w:rPr>
          <w:sz w:val="26"/>
          <w:szCs w:val="26"/>
        </w:rPr>
        <w:t xml:space="preserve">расположения </w:t>
      </w:r>
      <w:r w:rsidR="00165790" w:rsidRPr="002F3938">
        <w:rPr>
          <w:sz w:val="26"/>
          <w:szCs w:val="26"/>
        </w:rPr>
        <w:t>земельного участка</w:t>
      </w:r>
      <w:r w:rsidR="00165790">
        <w:rPr>
          <w:sz w:val="26"/>
          <w:szCs w:val="26"/>
        </w:rPr>
        <w:t xml:space="preserve"> на кадастровом плане территории </w:t>
      </w:r>
      <w:r w:rsidR="00165790" w:rsidRPr="002F3938">
        <w:rPr>
          <w:sz w:val="26"/>
          <w:szCs w:val="26"/>
        </w:rPr>
        <w:t xml:space="preserve">в границах кадастрового квартала </w:t>
      </w:r>
      <w:r w:rsidR="00165790" w:rsidRPr="00A0776D">
        <w:rPr>
          <w:sz w:val="26"/>
          <w:szCs w:val="26"/>
        </w:rPr>
        <w:t>10:21:</w:t>
      </w:r>
      <w:r w:rsidR="00165790">
        <w:rPr>
          <w:sz w:val="26"/>
          <w:szCs w:val="26"/>
        </w:rPr>
        <w:t>0080210,</w:t>
      </w:r>
      <w:r w:rsidR="00165790" w:rsidRPr="002F3938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 xml:space="preserve">площадью 930 кв.м., </w:t>
      </w:r>
      <w:r w:rsidR="00165790" w:rsidRPr="002F3938">
        <w:rPr>
          <w:sz w:val="26"/>
          <w:szCs w:val="26"/>
        </w:rPr>
        <w:t>на которо</w:t>
      </w:r>
      <w:r w:rsidR="00165790">
        <w:rPr>
          <w:sz w:val="26"/>
          <w:szCs w:val="26"/>
        </w:rPr>
        <w:t>й</w:t>
      </w:r>
      <w:r w:rsidR="00165790" w:rsidRPr="002F3938">
        <w:rPr>
          <w:sz w:val="26"/>
          <w:szCs w:val="26"/>
        </w:rPr>
        <w:t xml:space="preserve"> расположен многоквартирный жилой дом</w:t>
      </w:r>
      <w:r w:rsidR="00165790">
        <w:rPr>
          <w:sz w:val="26"/>
          <w:szCs w:val="26"/>
        </w:rPr>
        <w:t xml:space="preserve"> </w:t>
      </w:r>
      <w:r w:rsidR="00165790" w:rsidRPr="002F3938">
        <w:rPr>
          <w:sz w:val="26"/>
          <w:szCs w:val="26"/>
        </w:rPr>
        <w:t>по адресу:</w:t>
      </w:r>
      <w:r w:rsidR="00165790" w:rsidRPr="005D09CF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165790">
        <w:rPr>
          <w:sz w:val="26"/>
          <w:szCs w:val="26"/>
        </w:rPr>
        <w:t>Пряжинский</w:t>
      </w:r>
      <w:proofErr w:type="spellEnd"/>
      <w:r w:rsidR="00165790">
        <w:rPr>
          <w:sz w:val="26"/>
          <w:szCs w:val="26"/>
        </w:rPr>
        <w:t xml:space="preserve"> национальный муниципальный район, Эссойльское сельское поселение, с. </w:t>
      </w:r>
      <w:proofErr w:type="spellStart"/>
      <w:r w:rsidR="00165790">
        <w:rPr>
          <w:sz w:val="26"/>
          <w:szCs w:val="26"/>
        </w:rPr>
        <w:t>Эссойла</w:t>
      </w:r>
      <w:proofErr w:type="spellEnd"/>
      <w:r w:rsidR="00165790">
        <w:rPr>
          <w:sz w:val="26"/>
          <w:szCs w:val="26"/>
        </w:rPr>
        <w:t>, ул. Набережная, д. 10</w:t>
      </w:r>
      <w:r w:rsidR="00165790" w:rsidRPr="002F3938">
        <w:rPr>
          <w:sz w:val="26"/>
          <w:szCs w:val="26"/>
        </w:rPr>
        <w:t>.</w:t>
      </w:r>
      <w:r w:rsidR="00165790" w:rsidRPr="000C27B3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>Территориальная зона: З</w:t>
      </w:r>
      <w:r w:rsidR="00165790" w:rsidRPr="00355D8D">
        <w:rPr>
          <w:sz w:val="26"/>
          <w:szCs w:val="26"/>
        </w:rPr>
        <w:t xml:space="preserve">она застройки </w:t>
      </w:r>
      <w:r w:rsidR="00165790">
        <w:rPr>
          <w:sz w:val="26"/>
          <w:szCs w:val="26"/>
        </w:rPr>
        <w:t>индивидуальными жилыми домами; категория земель: Земли населенных пунктов; вид разрешенного использования: Земельные участки (территории) общего пользования; условно-разрешенный вид использования:</w:t>
      </w:r>
      <w:r w:rsidR="00165790" w:rsidRPr="005E6BA6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>Малоэтажная многоквартирная жилая застройка.</w:t>
      </w:r>
    </w:p>
    <w:p w:rsidR="00165790" w:rsidRDefault="00165790" w:rsidP="00F1171C">
      <w:pPr>
        <w:ind w:firstLine="708"/>
        <w:jc w:val="both"/>
        <w:rPr>
          <w:b/>
          <w:sz w:val="26"/>
          <w:szCs w:val="26"/>
        </w:rPr>
      </w:pPr>
    </w:p>
    <w:p w:rsidR="00717433" w:rsidRDefault="00717433" w:rsidP="00F1171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Сведения о количестве участников публичных слушаниях, которые приняли участие в публичных слушаниях</w:t>
      </w:r>
      <w:r>
        <w:rPr>
          <w:sz w:val="26"/>
          <w:szCs w:val="26"/>
        </w:rPr>
        <w:t xml:space="preserve">: </w:t>
      </w:r>
      <w:r w:rsidR="00165790">
        <w:rPr>
          <w:sz w:val="26"/>
          <w:szCs w:val="26"/>
        </w:rPr>
        <w:t>5</w:t>
      </w:r>
      <w:r w:rsidR="009D3AFF">
        <w:rPr>
          <w:sz w:val="26"/>
          <w:szCs w:val="26"/>
        </w:rPr>
        <w:t xml:space="preserve"> чел</w:t>
      </w:r>
      <w:r w:rsidRPr="00C730A4">
        <w:rPr>
          <w:sz w:val="26"/>
          <w:szCs w:val="26"/>
        </w:rPr>
        <w:t>.</w:t>
      </w:r>
    </w:p>
    <w:p w:rsidR="00717433" w:rsidRPr="00F326FB" w:rsidRDefault="00717433" w:rsidP="00F1171C">
      <w:pPr>
        <w:ind w:firstLine="708"/>
        <w:jc w:val="both"/>
        <w:rPr>
          <w:color w:val="000000"/>
          <w:sz w:val="26"/>
          <w:szCs w:val="26"/>
        </w:rPr>
      </w:pPr>
    </w:p>
    <w:p w:rsidR="00717433" w:rsidRDefault="00717433" w:rsidP="00F1171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Реквизиты протокола публичных слушаний: </w:t>
      </w:r>
      <w:r>
        <w:rPr>
          <w:sz w:val="26"/>
          <w:szCs w:val="26"/>
        </w:rPr>
        <w:t>№ б/</w:t>
      </w:r>
      <w:proofErr w:type="spellStart"/>
      <w:r>
        <w:rPr>
          <w:sz w:val="26"/>
          <w:szCs w:val="26"/>
        </w:rPr>
        <w:t>н</w:t>
      </w:r>
      <w:proofErr w:type="spellEnd"/>
      <w:r>
        <w:rPr>
          <w:sz w:val="26"/>
          <w:szCs w:val="26"/>
        </w:rPr>
        <w:t xml:space="preserve"> от </w:t>
      </w:r>
      <w:r w:rsidR="00165790">
        <w:rPr>
          <w:sz w:val="26"/>
          <w:szCs w:val="26"/>
        </w:rPr>
        <w:t>04 сентября</w:t>
      </w:r>
      <w:r w:rsidR="00EC6AC7"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года.</w:t>
      </w:r>
    </w:p>
    <w:p w:rsidR="00717433" w:rsidRDefault="00717433" w:rsidP="00F1171C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:rsidR="00717433" w:rsidRDefault="00717433" w:rsidP="00F1171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</w:t>
      </w:r>
      <w:r>
        <w:rPr>
          <w:b/>
          <w:sz w:val="26"/>
          <w:szCs w:val="26"/>
        </w:rPr>
        <w:br/>
        <w:t>в пределах которой проводятся публичные слушания:</w:t>
      </w:r>
      <w:r w:rsidR="00165790" w:rsidRPr="00165790">
        <w:rPr>
          <w:sz w:val="26"/>
          <w:szCs w:val="26"/>
        </w:rPr>
        <w:t xml:space="preserve"> </w:t>
      </w:r>
      <w:r w:rsidR="008D7E26">
        <w:rPr>
          <w:sz w:val="26"/>
          <w:szCs w:val="26"/>
        </w:rPr>
        <w:t>у</w:t>
      </w:r>
      <w:r w:rsidR="008D7E26" w:rsidRPr="00C923CB">
        <w:rPr>
          <w:sz w:val="26"/>
          <w:szCs w:val="26"/>
        </w:rPr>
        <w:t xml:space="preserve">частники публичных слушаний </w:t>
      </w:r>
      <w:r w:rsidR="008D7E26">
        <w:rPr>
          <w:sz w:val="26"/>
          <w:szCs w:val="26"/>
        </w:rPr>
        <w:t xml:space="preserve">единогласно </w:t>
      </w:r>
      <w:bookmarkStart w:id="0" w:name="_GoBack"/>
      <w:bookmarkEnd w:id="0"/>
      <w:r w:rsidR="008D7E26" w:rsidRPr="00C923CB">
        <w:rPr>
          <w:sz w:val="26"/>
          <w:szCs w:val="26"/>
        </w:rPr>
        <w:t>вынесли предложение о</w:t>
      </w:r>
      <w:r w:rsidR="008D7E26">
        <w:rPr>
          <w:sz w:val="26"/>
          <w:szCs w:val="26"/>
        </w:rPr>
        <w:t>добрить</w:t>
      </w:r>
      <w:r w:rsidR="008D7E26" w:rsidRPr="00C923CB">
        <w:rPr>
          <w:sz w:val="26"/>
          <w:szCs w:val="26"/>
        </w:rPr>
        <w:t xml:space="preserve"> </w:t>
      </w:r>
      <w:r w:rsidR="008D7E26">
        <w:rPr>
          <w:sz w:val="26"/>
          <w:szCs w:val="26"/>
        </w:rPr>
        <w:t>проект.</w:t>
      </w:r>
    </w:p>
    <w:p w:rsidR="00E9129C" w:rsidRDefault="00E9129C" w:rsidP="00F1171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717433" w:rsidRDefault="00717433" w:rsidP="00F1171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Содержание предложений и замечаний иных участников публичных слушаний: </w:t>
      </w:r>
      <w:r w:rsidR="00D84A44">
        <w:rPr>
          <w:sz w:val="26"/>
          <w:szCs w:val="26"/>
        </w:rPr>
        <w:t>Не поступали.</w:t>
      </w:r>
    </w:p>
    <w:p w:rsidR="00906694" w:rsidRDefault="00906694" w:rsidP="00F1171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717433" w:rsidRDefault="00717433" w:rsidP="00F1171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Аргументированные рекомендации организатора публичных слушаний: </w:t>
      </w:r>
      <w:r w:rsidRPr="00F06972">
        <w:rPr>
          <w:sz w:val="26"/>
          <w:szCs w:val="26"/>
        </w:rPr>
        <w:t>рассмотреть</w:t>
      </w:r>
      <w:r>
        <w:rPr>
          <w:sz w:val="26"/>
          <w:szCs w:val="26"/>
        </w:rPr>
        <w:t xml:space="preserve"> проект решения.</w:t>
      </w:r>
    </w:p>
    <w:p w:rsidR="00717433" w:rsidRDefault="00717433" w:rsidP="00F1171C">
      <w:pPr>
        <w:widowControl w:val="0"/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</w:p>
    <w:p w:rsidR="00165790" w:rsidRDefault="00717433" w:rsidP="00165790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Выводы по результатам публичных слушаний:</w:t>
      </w:r>
      <w:r w:rsidR="00D84A44">
        <w:rPr>
          <w:b/>
          <w:sz w:val="26"/>
          <w:szCs w:val="26"/>
        </w:rPr>
        <w:t xml:space="preserve"> </w:t>
      </w:r>
      <w:r w:rsidR="00165790" w:rsidRPr="00165790">
        <w:rPr>
          <w:sz w:val="26"/>
          <w:szCs w:val="26"/>
        </w:rPr>
        <w:t>одобрить</w:t>
      </w:r>
      <w:r w:rsidR="00165790">
        <w:rPr>
          <w:b/>
          <w:sz w:val="26"/>
          <w:szCs w:val="26"/>
        </w:rPr>
        <w:t xml:space="preserve"> </w:t>
      </w:r>
      <w:r w:rsidR="00165790" w:rsidRPr="00F1171C">
        <w:rPr>
          <w:sz w:val="26"/>
          <w:szCs w:val="26"/>
        </w:rPr>
        <w:t>проект решения</w:t>
      </w:r>
      <w:r w:rsidR="00165790">
        <w:rPr>
          <w:sz w:val="26"/>
          <w:szCs w:val="26"/>
        </w:rPr>
        <w:br/>
      </w:r>
      <w:r w:rsidR="00165790" w:rsidRPr="00034D14">
        <w:rPr>
          <w:sz w:val="26"/>
          <w:szCs w:val="26"/>
        </w:rPr>
        <w:t>по утверждени</w:t>
      </w:r>
      <w:r w:rsidR="00165790">
        <w:rPr>
          <w:sz w:val="26"/>
          <w:szCs w:val="26"/>
        </w:rPr>
        <w:t>ю</w:t>
      </w:r>
      <w:r w:rsidR="00165790">
        <w:rPr>
          <w:b/>
          <w:sz w:val="26"/>
          <w:szCs w:val="26"/>
        </w:rPr>
        <w:t xml:space="preserve"> </w:t>
      </w:r>
      <w:r w:rsidR="00165790" w:rsidRPr="00CC46F6">
        <w:rPr>
          <w:sz w:val="26"/>
          <w:szCs w:val="26"/>
        </w:rPr>
        <w:t>схем</w:t>
      </w:r>
      <w:r w:rsidR="00165790">
        <w:rPr>
          <w:sz w:val="26"/>
          <w:szCs w:val="26"/>
        </w:rPr>
        <w:t xml:space="preserve">ы </w:t>
      </w:r>
      <w:r w:rsidR="00165790" w:rsidRPr="00CC46F6">
        <w:rPr>
          <w:sz w:val="26"/>
          <w:szCs w:val="26"/>
        </w:rPr>
        <w:t xml:space="preserve">расположения </w:t>
      </w:r>
      <w:r w:rsidR="00165790" w:rsidRPr="002F3938">
        <w:rPr>
          <w:sz w:val="26"/>
          <w:szCs w:val="26"/>
        </w:rPr>
        <w:t>земельного участка</w:t>
      </w:r>
      <w:r w:rsidR="00165790">
        <w:rPr>
          <w:sz w:val="26"/>
          <w:szCs w:val="26"/>
        </w:rPr>
        <w:t xml:space="preserve"> на кадастровом плане территории </w:t>
      </w:r>
      <w:r w:rsidR="00165790" w:rsidRPr="002F3938">
        <w:rPr>
          <w:sz w:val="26"/>
          <w:szCs w:val="26"/>
        </w:rPr>
        <w:t xml:space="preserve">в границах кадастрового квартала </w:t>
      </w:r>
      <w:r w:rsidR="00165790" w:rsidRPr="00A0776D">
        <w:rPr>
          <w:sz w:val="26"/>
          <w:szCs w:val="26"/>
        </w:rPr>
        <w:t>10:21:</w:t>
      </w:r>
      <w:r w:rsidR="00165790">
        <w:rPr>
          <w:sz w:val="26"/>
          <w:szCs w:val="26"/>
        </w:rPr>
        <w:t>0080210,</w:t>
      </w:r>
      <w:r w:rsidR="00165790" w:rsidRPr="002F3938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>площадью 930 кв.м.,</w:t>
      </w:r>
      <w:r w:rsidR="00165790">
        <w:rPr>
          <w:sz w:val="26"/>
          <w:szCs w:val="26"/>
        </w:rPr>
        <w:br/>
      </w:r>
      <w:r w:rsidR="00165790" w:rsidRPr="002F3938">
        <w:rPr>
          <w:sz w:val="26"/>
          <w:szCs w:val="26"/>
        </w:rPr>
        <w:t>на которо</w:t>
      </w:r>
      <w:r w:rsidR="00165790">
        <w:rPr>
          <w:sz w:val="26"/>
          <w:szCs w:val="26"/>
        </w:rPr>
        <w:t>й</w:t>
      </w:r>
      <w:r w:rsidR="00165790" w:rsidRPr="002F3938">
        <w:rPr>
          <w:sz w:val="26"/>
          <w:szCs w:val="26"/>
        </w:rPr>
        <w:t xml:space="preserve"> расположен многоквартирный жилой дом</w:t>
      </w:r>
      <w:r w:rsidR="00165790">
        <w:rPr>
          <w:sz w:val="26"/>
          <w:szCs w:val="26"/>
        </w:rPr>
        <w:t xml:space="preserve"> </w:t>
      </w:r>
      <w:r w:rsidR="00165790" w:rsidRPr="002F3938">
        <w:rPr>
          <w:sz w:val="26"/>
          <w:szCs w:val="26"/>
        </w:rPr>
        <w:t>по адресу:</w:t>
      </w:r>
      <w:r w:rsidR="00165790" w:rsidRPr="005D09CF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165790">
        <w:rPr>
          <w:sz w:val="26"/>
          <w:szCs w:val="26"/>
        </w:rPr>
        <w:t>Пряжинский</w:t>
      </w:r>
      <w:proofErr w:type="spellEnd"/>
      <w:r w:rsidR="00165790">
        <w:rPr>
          <w:sz w:val="26"/>
          <w:szCs w:val="26"/>
        </w:rPr>
        <w:t xml:space="preserve"> национальный муниципальный район, Эссойльское сельское поселение, с. </w:t>
      </w:r>
      <w:proofErr w:type="spellStart"/>
      <w:r w:rsidR="00165790">
        <w:rPr>
          <w:sz w:val="26"/>
          <w:szCs w:val="26"/>
        </w:rPr>
        <w:t>Эссойла</w:t>
      </w:r>
      <w:proofErr w:type="spellEnd"/>
      <w:r w:rsidR="00165790">
        <w:rPr>
          <w:sz w:val="26"/>
          <w:szCs w:val="26"/>
        </w:rPr>
        <w:t>, ул. Набережная, д. 10</w:t>
      </w:r>
      <w:r w:rsidR="00165790" w:rsidRPr="002F3938">
        <w:rPr>
          <w:sz w:val="26"/>
          <w:szCs w:val="26"/>
        </w:rPr>
        <w:t>.</w:t>
      </w:r>
      <w:r w:rsidR="00165790" w:rsidRPr="000C27B3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>Территориальная зона: З</w:t>
      </w:r>
      <w:r w:rsidR="00165790" w:rsidRPr="00355D8D">
        <w:rPr>
          <w:sz w:val="26"/>
          <w:szCs w:val="26"/>
        </w:rPr>
        <w:t xml:space="preserve">она застройки </w:t>
      </w:r>
      <w:r w:rsidR="00165790">
        <w:rPr>
          <w:sz w:val="26"/>
          <w:szCs w:val="26"/>
        </w:rPr>
        <w:t>индивидуальными жилыми домами; категория земель: Земли населенных пунктов; вид разрешенного использования: Земельные участки (территории) общего пользования; условно-разрешенный вид использования:</w:t>
      </w:r>
      <w:r w:rsidR="00165790" w:rsidRPr="005E6BA6">
        <w:rPr>
          <w:sz w:val="26"/>
          <w:szCs w:val="26"/>
        </w:rPr>
        <w:t xml:space="preserve"> </w:t>
      </w:r>
      <w:r w:rsidR="00165790">
        <w:rPr>
          <w:sz w:val="26"/>
          <w:szCs w:val="26"/>
        </w:rPr>
        <w:t>Малоэтажная многоквартирная жилая застройка.</w:t>
      </w:r>
    </w:p>
    <w:p w:rsidR="006E2613" w:rsidRDefault="006E2613" w:rsidP="00F1171C">
      <w:pPr>
        <w:ind w:firstLine="708"/>
        <w:jc w:val="both"/>
        <w:rPr>
          <w:sz w:val="26"/>
          <w:szCs w:val="26"/>
        </w:rPr>
      </w:pPr>
    </w:p>
    <w:p w:rsidR="00D84A44" w:rsidRDefault="00D84A44" w:rsidP="00F1171C">
      <w:pPr>
        <w:ind w:firstLine="708"/>
        <w:jc w:val="both"/>
        <w:rPr>
          <w:sz w:val="26"/>
          <w:szCs w:val="26"/>
        </w:rPr>
      </w:pPr>
    </w:p>
    <w:p w:rsidR="00B97826" w:rsidRDefault="00B97826" w:rsidP="00F1171C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E72EB0">
        <w:rPr>
          <w:sz w:val="26"/>
          <w:szCs w:val="26"/>
        </w:rPr>
        <w:t>а</w:t>
      </w:r>
      <w:r>
        <w:rPr>
          <w:sz w:val="26"/>
          <w:szCs w:val="26"/>
        </w:rPr>
        <w:t xml:space="preserve"> Пряжинского </w:t>
      </w:r>
      <w:proofErr w:type="gramStart"/>
      <w:r>
        <w:rPr>
          <w:sz w:val="26"/>
          <w:szCs w:val="26"/>
        </w:rPr>
        <w:t>национального</w:t>
      </w:r>
      <w:proofErr w:type="gramEnd"/>
    </w:p>
    <w:p w:rsidR="00B97826" w:rsidRDefault="00B97826" w:rsidP="00F1171C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Е.В. </w:t>
      </w:r>
      <w:proofErr w:type="spellStart"/>
      <w:r>
        <w:rPr>
          <w:sz w:val="26"/>
          <w:szCs w:val="26"/>
        </w:rPr>
        <w:t>Ховричев</w:t>
      </w:r>
      <w:proofErr w:type="spellEnd"/>
    </w:p>
    <w:p w:rsidR="008B4FB1" w:rsidRDefault="008B4FB1" w:rsidP="00F1171C">
      <w:pPr>
        <w:widowControl w:val="0"/>
        <w:autoSpaceDE w:val="0"/>
        <w:autoSpaceDN w:val="0"/>
        <w:adjustRightInd w:val="0"/>
        <w:ind w:left="3540"/>
        <w:jc w:val="both"/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8B4FB1" w:rsidSect="008B4FB1">
      <w:type w:val="continuous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EFA" w:rsidRDefault="002D0EFA" w:rsidP="008F036A">
      <w:r>
        <w:separator/>
      </w:r>
    </w:p>
  </w:endnote>
  <w:endnote w:type="continuationSeparator" w:id="0">
    <w:p w:rsidR="002D0EFA" w:rsidRDefault="002D0EFA" w:rsidP="008F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EFA" w:rsidRDefault="002D0EFA" w:rsidP="008F036A">
      <w:r>
        <w:separator/>
      </w:r>
    </w:p>
  </w:footnote>
  <w:footnote w:type="continuationSeparator" w:id="0">
    <w:p w:rsidR="002D0EFA" w:rsidRDefault="002D0EFA" w:rsidP="008F0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0E3"/>
    <w:rsid w:val="00006F93"/>
    <w:rsid w:val="00007E51"/>
    <w:rsid w:val="00015CF9"/>
    <w:rsid w:val="000256B4"/>
    <w:rsid w:val="000312E4"/>
    <w:rsid w:val="00032525"/>
    <w:rsid w:val="0003279F"/>
    <w:rsid w:val="00033304"/>
    <w:rsid w:val="00035BD9"/>
    <w:rsid w:val="00054D9F"/>
    <w:rsid w:val="00064523"/>
    <w:rsid w:val="00095C19"/>
    <w:rsid w:val="000A6741"/>
    <w:rsid w:val="000B028A"/>
    <w:rsid w:val="000D0520"/>
    <w:rsid w:val="000D417B"/>
    <w:rsid w:val="000E0644"/>
    <w:rsid w:val="000F03CF"/>
    <w:rsid w:val="000F6A54"/>
    <w:rsid w:val="0010558D"/>
    <w:rsid w:val="00115BA3"/>
    <w:rsid w:val="001258CA"/>
    <w:rsid w:val="001306B5"/>
    <w:rsid w:val="001371B5"/>
    <w:rsid w:val="001633C3"/>
    <w:rsid w:val="00163D32"/>
    <w:rsid w:val="00165790"/>
    <w:rsid w:val="001664A1"/>
    <w:rsid w:val="001939DB"/>
    <w:rsid w:val="001C6582"/>
    <w:rsid w:val="001D3C62"/>
    <w:rsid w:val="001D5BF9"/>
    <w:rsid w:val="001E0D2A"/>
    <w:rsid w:val="001E1529"/>
    <w:rsid w:val="001E6423"/>
    <w:rsid w:val="0020207B"/>
    <w:rsid w:val="0021198E"/>
    <w:rsid w:val="00214702"/>
    <w:rsid w:val="00224060"/>
    <w:rsid w:val="00247E32"/>
    <w:rsid w:val="00270DF9"/>
    <w:rsid w:val="00274A8C"/>
    <w:rsid w:val="002A5B8A"/>
    <w:rsid w:val="002D0EFA"/>
    <w:rsid w:val="002E28DD"/>
    <w:rsid w:val="002F3590"/>
    <w:rsid w:val="002F365B"/>
    <w:rsid w:val="002F71F2"/>
    <w:rsid w:val="00301E8E"/>
    <w:rsid w:val="003059B6"/>
    <w:rsid w:val="0034306A"/>
    <w:rsid w:val="00350E1E"/>
    <w:rsid w:val="00357580"/>
    <w:rsid w:val="00376A4B"/>
    <w:rsid w:val="003816F5"/>
    <w:rsid w:val="00393523"/>
    <w:rsid w:val="003A09F4"/>
    <w:rsid w:val="003A6894"/>
    <w:rsid w:val="003B2C2B"/>
    <w:rsid w:val="003B4D19"/>
    <w:rsid w:val="003B7DE2"/>
    <w:rsid w:val="003C43E9"/>
    <w:rsid w:val="003C4479"/>
    <w:rsid w:val="003D4DC1"/>
    <w:rsid w:val="003F39F6"/>
    <w:rsid w:val="004002AD"/>
    <w:rsid w:val="00405678"/>
    <w:rsid w:val="00410420"/>
    <w:rsid w:val="004167A7"/>
    <w:rsid w:val="00432BCC"/>
    <w:rsid w:val="00440772"/>
    <w:rsid w:val="00442E4B"/>
    <w:rsid w:val="00460ECC"/>
    <w:rsid w:val="00465EF0"/>
    <w:rsid w:val="00467862"/>
    <w:rsid w:val="00496BE8"/>
    <w:rsid w:val="00496F35"/>
    <w:rsid w:val="004A21BA"/>
    <w:rsid w:val="004B1291"/>
    <w:rsid w:val="004C5902"/>
    <w:rsid w:val="004D40B1"/>
    <w:rsid w:val="004D4819"/>
    <w:rsid w:val="004E646B"/>
    <w:rsid w:val="0050299B"/>
    <w:rsid w:val="005032B5"/>
    <w:rsid w:val="0052121D"/>
    <w:rsid w:val="00525A75"/>
    <w:rsid w:val="00531D77"/>
    <w:rsid w:val="00535D7D"/>
    <w:rsid w:val="00535F62"/>
    <w:rsid w:val="00537B15"/>
    <w:rsid w:val="00541954"/>
    <w:rsid w:val="00542B42"/>
    <w:rsid w:val="00544775"/>
    <w:rsid w:val="0055081C"/>
    <w:rsid w:val="00557993"/>
    <w:rsid w:val="00562BDD"/>
    <w:rsid w:val="00564612"/>
    <w:rsid w:val="00564697"/>
    <w:rsid w:val="0056733C"/>
    <w:rsid w:val="005907EC"/>
    <w:rsid w:val="00591DDC"/>
    <w:rsid w:val="005A2F62"/>
    <w:rsid w:val="005B2209"/>
    <w:rsid w:val="005C5E22"/>
    <w:rsid w:val="005E7F6F"/>
    <w:rsid w:val="00601E68"/>
    <w:rsid w:val="006044D4"/>
    <w:rsid w:val="00606A50"/>
    <w:rsid w:val="00612262"/>
    <w:rsid w:val="006148C2"/>
    <w:rsid w:val="00615C27"/>
    <w:rsid w:val="00625E07"/>
    <w:rsid w:val="00645128"/>
    <w:rsid w:val="00650482"/>
    <w:rsid w:val="00667019"/>
    <w:rsid w:val="0067212F"/>
    <w:rsid w:val="00674271"/>
    <w:rsid w:val="00677881"/>
    <w:rsid w:val="00693574"/>
    <w:rsid w:val="006B5D37"/>
    <w:rsid w:val="006B5DC6"/>
    <w:rsid w:val="006B6960"/>
    <w:rsid w:val="006B6D47"/>
    <w:rsid w:val="006C6E10"/>
    <w:rsid w:val="006D2FB3"/>
    <w:rsid w:val="006E2613"/>
    <w:rsid w:val="006F2FD7"/>
    <w:rsid w:val="006F6223"/>
    <w:rsid w:val="006F76B2"/>
    <w:rsid w:val="0071542D"/>
    <w:rsid w:val="00715E02"/>
    <w:rsid w:val="00717433"/>
    <w:rsid w:val="00717C4B"/>
    <w:rsid w:val="00725810"/>
    <w:rsid w:val="0074425A"/>
    <w:rsid w:val="0074744A"/>
    <w:rsid w:val="00753480"/>
    <w:rsid w:val="00755EEC"/>
    <w:rsid w:val="00766131"/>
    <w:rsid w:val="00777184"/>
    <w:rsid w:val="007A5CC1"/>
    <w:rsid w:val="007B6FC1"/>
    <w:rsid w:val="007C32CF"/>
    <w:rsid w:val="007C4616"/>
    <w:rsid w:val="007C7A41"/>
    <w:rsid w:val="007D60F7"/>
    <w:rsid w:val="007E749D"/>
    <w:rsid w:val="007F0615"/>
    <w:rsid w:val="007F264F"/>
    <w:rsid w:val="008204EC"/>
    <w:rsid w:val="0082411A"/>
    <w:rsid w:val="0083494F"/>
    <w:rsid w:val="0088530B"/>
    <w:rsid w:val="0088697D"/>
    <w:rsid w:val="0089046F"/>
    <w:rsid w:val="008B4FB1"/>
    <w:rsid w:val="008C0580"/>
    <w:rsid w:val="008D1660"/>
    <w:rsid w:val="008D7E26"/>
    <w:rsid w:val="008F036A"/>
    <w:rsid w:val="008F136B"/>
    <w:rsid w:val="008F17AA"/>
    <w:rsid w:val="008F1BA7"/>
    <w:rsid w:val="008F21A0"/>
    <w:rsid w:val="00906694"/>
    <w:rsid w:val="009362A2"/>
    <w:rsid w:val="009435E4"/>
    <w:rsid w:val="00944E39"/>
    <w:rsid w:val="0094787A"/>
    <w:rsid w:val="00970100"/>
    <w:rsid w:val="0097766D"/>
    <w:rsid w:val="00981A30"/>
    <w:rsid w:val="009839ED"/>
    <w:rsid w:val="009B0EBA"/>
    <w:rsid w:val="009C2D7E"/>
    <w:rsid w:val="009D3408"/>
    <w:rsid w:val="009D3AFF"/>
    <w:rsid w:val="009D6F93"/>
    <w:rsid w:val="00A01408"/>
    <w:rsid w:val="00A24BE3"/>
    <w:rsid w:val="00A459A1"/>
    <w:rsid w:val="00A55155"/>
    <w:rsid w:val="00A56E0C"/>
    <w:rsid w:val="00A654EC"/>
    <w:rsid w:val="00A8460F"/>
    <w:rsid w:val="00AB5824"/>
    <w:rsid w:val="00AB6BFB"/>
    <w:rsid w:val="00AE0183"/>
    <w:rsid w:val="00AF25D3"/>
    <w:rsid w:val="00B004DC"/>
    <w:rsid w:val="00B00BC7"/>
    <w:rsid w:val="00B24EAF"/>
    <w:rsid w:val="00B26928"/>
    <w:rsid w:val="00B33DAE"/>
    <w:rsid w:val="00B3414A"/>
    <w:rsid w:val="00B441F1"/>
    <w:rsid w:val="00B54A89"/>
    <w:rsid w:val="00B5666C"/>
    <w:rsid w:val="00B6145E"/>
    <w:rsid w:val="00B97826"/>
    <w:rsid w:val="00BA3A5C"/>
    <w:rsid w:val="00BB1750"/>
    <w:rsid w:val="00BF32D0"/>
    <w:rsid w:val="00C0334D"/>
    <w:rsid w:val="00C03DC9"/>
    <w:rsid w:val="00C24CA8"/>
    <w:rsid w:val="00C31DFE"/>
    <w:rsid w:val="00C3376E"/>
    <w:rsid w:val="00C66C74"/>
    <w:rsid w:val="00C72E48"/>
    <w:rsid w:val="00C730A4"/>
    <w:rsid w:val="00C91294"/>
    <w:rsid w:val="00C923CB"/>
    <w:rsid w:val="00C960E3"/>
    <w:rsid w:val="00C9611A"/>
    <w:rsid w:val="00CA4BF8"/>
    <w:rsid w:val="00CC2734"/>
    <w:rsid w:val="00CC367C"/>
    <w:rsid w:val="00CC56EE"/>
    <w:rsid w:val="00CD425C"/>
    <w:rsid w:val="00CF0483"/>
    <w:rsid w:val="00D221EC"/>
    <w:rsid w:val="00D27E2C"/>
    <w:rsid w:val="00D32AAC"/>
    <w:rsid w:val="00D52581"/>
    <w:rsid w:val="00D61F74"/>
    <w:rsid w:val="00D74239"/>
    <w:rsid w:val="00D76721"/>
    <w:rsid w:val="00D824F6"/>
    <w:rsid w:val="00D84A44"/>
    <w:rsid w:val="00D85B4F"/>
    <w:rsid w:val="00D90180"/>
    <w:rsid w:val="00D90859"/>
    <w:rsid w:val="00D91F5A"/>
    <w:rsid w:val="00D95AF1"/>
    <w:rsid w:val="00DA2D0B"/>
    <w:rsid w:val="00DB0E34"/>
    <w:rsid w:val="00DD21AD"/>
    <w:rsid w:val="00DD5AB9"/>
    <w:rsid w:val="00DD74DF"/>
    <w:rsid w:val="00DE6B8F"/>
    <w:rsid w:val="00DF26F7"/>
    <w:rsid w:val="00E102A3"/>
    <w:rsid w:val="00E12719"/>
    <w:rsid w:val="00E24A28"/>
    <w:rsid w:val="00E41931"/>
    <w:rsid w:val="00E41D8B"/>
    <w:rsid w:val="00E53535"/>
    <w:rsid w:val="00E67C88"/>
    <w:rsid w:val="00E7247F"/>
    <w:rsid w:val="00E72EB0"/>
    <w:rsid w:val="00E75257"/>
    <w:rsid w:val="00E7775C"/>
    <w:rsid w:val="00E77A4F"/>
    <w:rsid w:val="00E9129C"/>
    <w:rsid w:val="00E91EE7"/>
    <w:rsid w:val="00EB1590"/>
    <w:rsid w:val="00EB1D90"/>
    <w:rsid w:val="00EC6AC7"/>
    <w:rsid w:val="00ED0553"/>
    <w:rsid w:val="00ED1B18"/>
    <w:rsid w:val="00EE6C9D"/>
    <w:rsid w:val="00EF13E8"/>
    <w:rsid w:val="00F03B1F"/>
    <w:rsid w:val="00F1171C"/>
    <w:rsid w:val="00F2511A"/>
    <w:rsid w:val="00F33062"/>
    <w:rsid w:val="00F57622"/>
    <w:rsid w:val="00F637FA"/>
    <w:rsid w:val="00F70065"/>
    <w:rsid w:val="00F759E6"/>
    <w:rsid w:val="00F813BA"/>
    <w:rsid w:val="00F90AD0"/>
    <w:rsid w:val="00FB44FB"/>
    <w:rsid w:val="00FB4627"/>
    <w:rsid w:val="00FC5267"/>
    <w:rsid w:val="00FD5CC9"/>
    <w:rsid w:val="00FF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960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60E3"/>
    <w:pPr>
      <w:spacing w:before="100" w:beforeAutospacing="1" w:after="100" w:afterAutospacing="1"/>
    </w:pPr>
  </w:style>
  <w:style w:type="character" w:customStyle="1" w:styleId="a5">
    <w:name w:val="Без интервала Знак"/>
    <w:link w:val="a6"/>
    <w:uiPriority w:val="1"/>
    <w:locked/>
    <w:rsid w:val="00C960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960E3"/>
    <w:pPr>
      <w:ind w:left="720"/>
      <w:contextualSpacing/>
    </w:pPr>
  </w:style>
  <w:style w:type="character" w:styleId="a8">
    <w:name w:val="Emphasis"/>
    <w:basedOn w:val="a0"/>
    <w:qFormat/>
    <w:rsid w:val="00C960E3"/>
    <w:rPr>
      <w:i/>
      <w:iCs/>
    </w:rPr>
  </w:style>
  <w:style w:type="paragraph" w:styleId="a9">
    <w:name w:val="header"/>
    <w:basedOn w:val="a"/>
    <w:link w:val="aa"/>
    <w:rsid w:val="005907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90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24B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4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33304"/>
    <w:pPr>
      <w:ind w:left="720"/>
    </w:pPr>
    <w:rPr>
      <w:rFonts w:eastAsia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111</cp:revision>
  <cp:lastPrinted>2026-09-04T12:33:00Z</cp:lastPrinted>
  <dcterms:created xsi:type="dcterms:W3CDTF">2023-12-18T07:13:00Z</dcterms:created>
  <dcterms:modified xsi:type="dcterms:W3CDTF">2026-09-04T12:33:00Z</dcterms:modified>
</cp:coreProperties>
</file>