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E3" w:rsidRDefault="00C960E3" w:rsidP="00054D9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7433" w:rsidRDefault="00C730A4" w:rsidP="00717433">
      <w:pPr>
        <w:widowControl w:val="0"/>
        <w:autoSpaceDE w:val="0"/>
        <w:autoSpaceDN w:val="0"/>
        <w:adjustRightInd w:val="0"/>
        <w:ind w:left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717433">
        <w:rPr>
          <w:b/>
          <w:sz w:val="26"/>
          <w:szCs w:val="26"/>
        </w:rPr>
        <w:t xml:space="preserve">     Заключение</w:t>
      </w:r>
    </w:p>
    <w:p w:rsidR="00717433" w:rsidRDefault="00717433" w:rsidP="0071743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результатах публичных слушаний</w:t>
      </w:r>
    </w:p>
    <w:p w:rsidR="00717433" w:rsidRDefault="00717433" w:rsidP="0071743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17433" w:rsidRDefault="00AB416B" w:rsidP="00442E4B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д. </w:t>
      </w:r>
      <w:proofErr w:type="spellStart"/>
      <w:r w:rsidR="00D875E7">
        <w:rPr>
          <w:sz w:val="26"/>
          <w:szCs w:val="26"/>
        </w:rPr>
        <w:t>Ахпойла</w:t>
      </w:r>
      <w:proofErr w:type="spellEnd"/>
      <w:r w:rsidR="00D875E7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442E4B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4E537A">
        <w:rPr>
          <w:sz w:val="26"/>
          <w:szCs w:val="26"/>
        </w:rPr>
        <w:t>21 августа</w:t>
      </w:r>
      <w:r w:rsidR="006F2FD7">
        <w:rPr>
          <w:sz w:val="26"/>
          <w:szCs w:val="26"/>
        </w:rPr>
        <w:t xml:space="preserve"> 2</w:t>
      </w:r>
      <w:r w:rsidR="00095C19">
        <w:rPr>
          <w:sz w:val="26"/>
          <w:szCs w:val="26"/>
        </w:rPr>
        <w:t>02</w:t>
      </w:r>
      <w:r w:rsidR="00EC6AC7">
        <w:rPr>
          <w:sz w:val="26"/>
          <w:szCs w:val="26"/>
        </w:rPr>
        <w:t>6</w:t>
      </w:r>
      <w:r w:rsidR="00717433" w:rsidRPr="00054D9F">
        <w:rPr>
          <w:sz w:val="26"/>
          <w:szCs w:val="26"/>
        </w:rPr>
        <w:t xml:space="preserve"> года</w:t>
      </w:r>
    </w:p>
    <w:p w:rsidR="00717433" w:rsidRDefault="00717433" w:rsidP="007174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7C0C" w:rsidRDefault="007D7C0C" w:rsidP="007D7C0C">
      <w:pPr>
        <w:tabs>
          <w:tab w:val="left" w:pos="709"/>
        </w:tabs>
        <w:jc w:val="both"/>
      </w:pPr>
      <w:r>
        <w:rPr>
          <w:b/>
          <w:sz w:val="26"/>
          <w:szCs w:val="26"/>
        </w:rPr>
        <w:tab/>
      </w:r>
      <w:r w:rsidR="00717433">
        <w:rPr>
          <w:b/>
          <w:sz w:val="26"/>
          <w:szCs w:val="26"/>
        </w:rPr>
        <w:t>Наименование проекта</w:t>
      </w:r>
      <w:r w:rsidR="00717433">
        <w:rPr>
          <w:sz w:val="26"/>
          <w:szCs w:val="26"/>
        </w:rPr>
        <w:t xml:space="preserve">: проект решения </w:t>
      </w:r>
      <w:r w:rsidRPr="00DF21A2">
        <w:rPr>
          <w:sz w:val="26"/>
          <w:szCs w:val="26"/>
        </w:rPr>
        <w:t>по утверждению проекта межевания территории</w:t>
      </w:r>
      <w:r>
        <w:rPr>
          <w:sz w:val="26"/>
          <w:szCs w:val="26"/>
        </w:rPr>
        <w:t xml:space="preserve"> земельного участка</w:t>
      </w:r>
      <w:r w:rsidRPr="00DF21A2">
        <w:rPr>
          <w:sz w:val="26"/>
          <w:szCs w:val="26"/>
        </w:rPr>
        <w:t>, расположенного в границах кадастрового квартала 10:21:004</w:t>
      </w:r>
      <w:r>
        <w:rPr>
          <w:sz w:val="26"/>
          <w:szCs w:val="26"/>
        </w:rPr>
        <w:t>0701</w:t>
      </w:r>
      <w:r w:rsidRPr="00DF21A2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Российская Федерация, </w:t>
      </w:r>
      <w:r w:rsidRPr="00DF21A2">
        <w:rPr>
          <w:sz w:val="26"/>
          <w:szCs w:val="26"/>
        </w:rPr>
        <w:t xml:space="preserve">Республика Карелия, </w:t>
      </w:r>
      <w:proofErr w:type="spellStart"/>
      <w:r w:rsidRPr="00DF21A2">
        <w:rPr>
          <w:sz w:val="26"/>
          <w:szCs w:val="26"/>
        </w:rPr>
        <w:t>Пряжинский</w:t>
      </w:r>
      <w:proofErr w:type="spellEnd"/>
      <w:r w:rsidRPr="00DF21A2">
        <w:rPr>
          <w:sz w:val="26"/>
          <w:szCs w:val="26"/>
        </w:rPr>
        <w:t xml:space="preserve"> национальный муниципальный район, Эссойльское сельское поселение,</w:t>
      </w:r>
      <w:r>
        <w:rPr>
          <w:sz w:val="26"/>
          <w:szCs w:val="26"/>
        </w:rPr>
        <w:br/>
        <w:t xml:space="preserve">д. </w:t>
      </w:r>
      <w:proofErr w:type="spellStart"/>
      <w:r>
        <w:rPr>
          <w:sz w:val="26"/>
          <w:szCs w:val="26"/>
        </w:rPr>
        <w:t>Ахпойла</w:t>
      </w:r>
      <w:proofErr w:type="spellEnd"/>
      <w:r>
        <w:rPr>
          <w:sz w:val="26"/>
          <w:szCs w:val="26"/>
        </w:rPr>
        <w:t>.</w:t>
      </w:r>
    </w:p>
    <w:p w:rsidR="007C7A41" w:rsidRDefault="007C7A41" w:rsidP="00EC6AC7">
      <w:pPr>
        <w:ind w:firstLine="708"/>
        <w:jc w:val="both"/>
        <w:rPr>
          <w:b/>
          <w:sz w:val="26"/>
          <w:szCs w:val="26"/>
        </w:rPr>
      </w:pPr>
    </w:p>
    <w:p w:rsidR="00717433" w:rsidRDefault="00717433" w:rsidP="0071743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Сведения о количестве участников публичных слушаниях, которые приняли участие в публичных слушаниях</w:t>
      </w:r>
      <w:r>
        <w:rPr>
          <w:sz w:val="26"/>
          <w:szCs w:val="26"/>
        </w:rPr>
        <w:t xml:space="preserve">: </w:t>
      </w:r>
      <w:r w:rsidR="004E537A">
        <w:rPr>
          <w:sz w:val="26"/>
          <w:szCs w:val="26"/>
        </w:rPr>
        <w:t>5</w:t>
      </w:r>
      <w:r w:rsidR="009D3AFF">
        <w:rPr>
          <w:sz w:val="26"/>
          <w:szCs w:val="26"/>
        </w:rPr>
        <w:t xml:space="preserve"> чел</w:t>
      </w:r>
      <w:r w:rsidRPr="00C730A4">
        <w:rPr>
          <w:sz w:val="26"/>
          <w:szCs w:val="26"/>
        </w:rPr>
        <w:t>.</w:t>
      </w:r>
    </w:p>
    <w:p w:rsidR="00717433" w:rsidRPr="00F326FB" w:rsidRDefault="00717433" w:rsidP="00717433">
      <w:pPr>
        <w:ind w:firstLine="708"/>
        <w:jc w:val="both"/>
        <w:rPr>
          <w:color w:val="000000"/>
          <w:sz w:val="26"/>
          <w:szCs w:val="26"/>
        </w:rPr>
      </w:pPr>
    </w:p>
    <w:p w:rsidR="00717433" w:rsidRDefault="00717433" w:rsidP="0071743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Реквизиты протокола публичных слушаний: </w:t>
      </w:r>
      <w:r>
        <w:rPr>
          <w:sz w:val="26"/>
          <w:szCs w:val="26"/>
        </w:rPr>
        <w:t>№ б/</w:t>
      </w:r>
      <w:proofErr w:type="spellStart"/>
      <w:r>
        <w:rPr>
          <w:sz w:val="26"/>
          <w:szCs w:val="26"/>
        </w:rPr>
        <w:t>н</w:t>
      </w:r>
      <w:proofErr w:type="spellEnd"/>
      <w:r>
        <w:rPr>
          <w:sz w:val="26"/>
          <w:szCs w:val="26"/>
        </w:rPr>
        <w:t xml:space="preserve"> от </w:t>
      </w:r>
      <w:r w:rsidR="004E537A">
        <w:rPr>
          <w:sz w:val="26"/>
          <w:szCs w:val="26"/>
        </w:rPr>
        <w:t>21 августа</w:t>
      </w:r>
      <w:r w:rsidR="00EC6AC7"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года.</w:t>
      </w:r>
    </w:p>
    <w:p w:rsidR="00717433" w:rsidRDefault="00717433" w:rsidP="00717433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:rsidR="001C7B9B" w:rsidRDefault="001C7B9B" w:rsidP="001C7B9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</w:t>
      </w:r>
      <w:r>
        <w:rPr>
          <w:b/>
          <w:sz w:val="26"/>
          <w:szCs w:val="26"/>
        </w:rPr>
        <w:br/>
        <w:t>в пределах которой проводятся публичные слушания:</w:t>
      </w:r>
      <w:r>
        <w:rPr>
          <w:sz w:val="26"/>
          <w:szCs w:val="26"/>
        </w:rPr>
        <w:t xml:space="preserve"> </w:t>
      </w:r>
      <w:r w:rsidR="004E537A">
        <w:rPr>
          <w:sz w:val="26"/>
          <w:szCs w:val="26"/>
        </w:rPr>
        <w:t>у</w:t>
      </w:r>
      <w:r w:rsidR="004E537A" w:rsidRPr="00C923CB">
        <w:rPr>
          <w:sz w:val="26"/>
          <w:szCs w:val="26"/>
        </w:rPr>
        <w:t xml:space="preserve">частники публичных слушаний </w:t>
      </w:r>
      <w:r w:rsidR="004E537A">
        <w:rPr>
          <w:sz w:val="26"/>
          <w:szCs w:val="26"/>
        </w:rPr>
        <w:t xml:space="preserve">единогласно </w:t>
      </w:r>
      <w:bookmarkStart w:id="0" w:name="_GoBack"/>
      <w:bookmarkEnd w:id="0"/>
      <w:r w:rsidR="004E537A" w:rsidRPr="00C923CB">
        <w:rPr>
          <w:sz w:val="26"/>
          <w:szCs w:val="26"/>
        </w:rPr>
        <w:t>вынесли предложение о</w:t>
      </w:r>
      <w:r w:rsidR="004E537A">
        <w:rPr>
          <w:sz w:val="26"/>
          <w:szCs w:val="26"/>
        </w:rPr>
        <w:t>добрить</w:t>
      </w:r>
      <w:r w:rsidR="004E537A" w:rsidRPr="00C923CB">
        <w:rPr>
          <w:sz w:val="26"/>
          <w:szCs w:val="26"/>
        </w:rPr>
        <w:t xml:space="preserve"> </w:t>
      </w:r>
      <w:r w:rsidR="004E537A">
        <w:rPr>
          <w:sz w:val="26"/>
          <w:szCs w:val="26"/>
        </w:rPr>
        <w:t>проект.</w:t>
      </w:r>
    </w:p>
    <w:p w:rsidR="001C7B9B" w:rsidRDefault="001C7B9B" w:rsidP="001C7B9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C7B9B" w:rsidRDefault="001C7B9B" w:rsidP="001C7B9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Содержание предложений и замечаний иных участников публичных слушаний: </w:t>
      </w:r>
      <w:r>
        <w:rPr>
          <w:sz w:val="26"/>
          <w:szCs w:val="26"/>
        </w:rPr>
        <w:t>Не поступали.</w:t>
      </w:r>
    </w:p>
    <w:p w:rsidR="001C7B9B" w:rsidRDefault="001C7B9B" w:rsidP="001C7B9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C7B9B" w:rsidRDefault="001C7B9B" w:rsidP="001C7B9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Аргументированные рекомендации организатора публичных слушаний: </w:t>
      </w:r>
      <w:r w:rsidRPr="00F06972">
        <w:rPr>
          <w:sz w:val="26"/>
          <w:szCs w:val="26"/>
        </w:rPr>
        <w:t>рассмотреть</w:t>
      </w:r>
      <w:r>
        <w:rPr>
          <w:sz w:val="26"/>
          <w:szCs w:val="26"/>
        </w:rPr>
        <w:t xml:space="preserve"> проект решения.</w:t>
      </w:r>
    </w:p>
    <w:p w:rsidR="001C7B9B" w:rsidRDefault="001C7B9B" w:rsidP="001C7B9B">
      <w:pPr>
        <w:widowControl w:val="0"/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</w:p>
    <w:p w:rsidR="001C7B9B" w:rsidRPr="00683B8F" w:rsidRDefault="007D7C0C" w:rsidP="007D7C0C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1C7B9B">
        <w:rPr>
          <w:b/>
          <w:sz w:val="26"/>
          <w:szCs w:val="26"/>
        </w:rPr>
        <w:t xml:space="preserve">Выводы по результатам публичных слушаний: </w:t>
      </w:r>
      <w:r w:rsidR="004E537A" w:rsidRPr="004E537A">
        <w:rPr>
          <w:sz w:val="26"/>
          <w:szCs w:val="26"/>
        </w:rPr>
        <w:t xml:space="preserve">Одобрить проект решения </w:t>
      </w:r>
      <w:r w:rsidRPr="00DF21A2">
        <w:rPr>
          <w:sz w:val="26"/>
          <w:szCs w:val="26"/>
        </w:rPr>
        <w:t>по утверждению проекта межевания территории</w:t>
      </w:r>
      <w:r>
        <w:rPr>
          <w:sz w:val="26"/>
          <w:szCs w:val="26"/>
        </w:rPr>
        <w:t xml:space="preserve"> земельного участка</w:t>
      </w:r>
      <w:r w:rsidRPr="00DF21A2">
        <w:rPr>
          <w:sz w:val="26"/>
          <w:szCs w:val="26"/>
        </w:rPr>
        <w:t>, расположенного в границах кадастрового квартала 10:21:004</w:t>
      </w:r>
      <w:r>
        <w:rPr>
          <w:sz w:val="26"/>
          <w:szCs w:val="26"/>
        </w:rPr>
        <w:t>0701</w:t>
      </w:r>
      <w:r w:rsidRPr="00DF21A2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Российская Федерация, </w:t>
      </w:r>
      <w:r w:rsidRPr="00DF21A2">
        <w:rPr>
          <w:sz w:val="26"/>
          <w:szCs w:val="26"/>
        </w:rPr>
        <w:t xml:space="preserve">Республика Карелия, </w:t>
      </w:r>
      <w:proofErr w:type="spellStart"/>
      <w:r w:rsidRPr="00DF21A2">
        <w:rPr>
          <w:sz w:val="26"/>
          <w:szCs w:val="26"/>
        </w:rPr>
        <w:t>Пряжинский</w:t>
      </w:r>
      <w:proofErr w:type="spellEnd"/>
      <w:r w:rsidRPr="00DF21A2">
        <w:rPr>
          <w:sz w:val="26"/>
          <w:szCs w:val="26"/>
        </w:rPr>
        <w:t xml:space="preserve"> национальный муниципальный район, Эссойльское сельское поселение,</w:t>
      </w:r>
      <w:r>
        <w:rPr>
          <w:sz w:val="26"/>
          <w:szCs w:val="26"/>
        </w:rPr>
        <w:t xml:space="preserve"> д. </w:t>
      </w:r>
      <w:proofErr w:type="spellStart"/>
      <w:r>
        <w:rPr>
          <w:sz w:val="26"/>
          <w:szCs w:val="26"/>
        </w:rPr>
        <w:t>Ахпойла</w:t>
      </w:r>
      <w:proofErr w:type="spellEnd"/>
      <w:r w:rsidR="001C7B9B" w:rsidRPr="00683B8F">
        <w:rPr>
          <w:sz w:val="26"/>
          <w:szCs w:val="26"/>
        </w:rPr>
        <w:t>.</w:t>
      </w:r>
    </w:p>
    <w:p w:rsidR="00D90859" w:rsidRDefault="00D90859" w:rsidP="00D90859">
      <w:pPr>
        <w:ind w:firstLine="708"/>
        <w:jc w:val="both"/>
        <w:rPr>
          <w:sz w:val="26"/>
          <w:szCs w:val="26"/>
        </w:rPr>
      </w:pPr>
    </w:p>
    <w:p w:rsidR="006E2613" w:rsidRDefault="006E2613" w:rsidP="00717433">
      <w:pPr>
        <w:ind w:firstLine="708"/>
        <w:jc w:val="both"/>
        <w:rPr>
          <w:sz w:val="26"/>
          <w:szCs w:val="26"/>
        </w:rPr>
      </w:pPr>
    </w:p>
    <w:p w:rsidR="00B97826" w:rsidRDefault="007D7C0C" w:rsidP="00B97826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B97826">
        <w:rPr>
          <w:sz w:val="26"/>
          <w:szCs w:val="26"/>
        </w:rPr>
        <w:t xml:space="preserve"> Пряжинского </w:t>
      </w:r>
      <w:proofErr w:type="gramStart"/>
      <w:r w:rsidR="00B97826">
        <w:rPr>
          <w:sz w:val="26"/>
          <w:szCs w:val="26"/>
        </w:rPr>
        <w:t>национального</w:t>
      </w:r>
      <w:proofErr w:type="gramEnd"/>
      <w:r w:rsidR="00B97826">
        <w:rPr>
          <w:sz w:val="26"/>
          <w:szCs w:val="26"/>
        </w:rPr>
        <w:tab/>
      </w:r>
      <w:r w:rsidR="00B97826">
        <w:rPr>
          <w:sz w:val="26"/>
          <w:szCs w:val="26"/>
        </w:rPr>
        <w:tab/>
      </w:r>
      <w:r w:rsidR="00B97826">
        <w:rPr>
          <w:sz w:val="26"/>
          <w:szCs w:val="26"/>
        </w:rPr>
        <w:tab/>
      </w:r>
      <w:r w:rsidR="00B97826">
        <w:rPr>
          <w:sz w:val="26"/>
          <w:szCs w:val="26"/>
        </w:rPr>
        <w:tab/>
        <w:t xml:space="preserve">           </w:t>
      </w:r>
    </w:p>
    <w:p w:rsidR="00B97826" w:rsidRDefault="00B97826" w:rsidP="00B97826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Е.В. </w:t>
      </w:r>
      <w:proofErr w:type="spellStart"/>
      <w:r>
        <w:rPr>
          <w:sz w:val="26"/>
          <w:szCs w:val="26"/>
        </w:rPr>
        <w:t>Ховричев</w:t>
      </w:r>
      <w:proofErr w:type="spellEnd"/>
    </w:p>
    <w:p w:rsidR="008B4FB1" w:rsidRDefault="008B4FB1" w:rsidP="00717433">
      <w:pPr>
        <w:widowControl w:val="0"/>
        <w:autoSpaceDE w:val="0"/>
        <w:autoSpaceDN w:val="0"/>
        <w:adjustRightInd w:val="0"/>
        <w:ind w:left="3540"/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8B4FB1" w:rsidSect="008B4FB1">
      <w:type w:val="continuous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EFA" w:rsidRDefault="002D0EFA" w:rsidP="008F036A">
      <w:r>
        <w:separator/>
      </w:r>
    </w:p>
  </w:endnote>
  <w:endnote w:type="continuationSeparator" w:id="0">
    <w:p w:rsidR="002D0EFA" w:rsidRDefault="002D0EFA" w:rsidP="008F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EFA" w:rsidRDefault="002D0EFA" w:rsidP="008F036A">
      <w:r>
        <w:separator/>
      </w:r>
    </w:p>
  </w:footnote>
  <w:footnote w:type="continuationSeparator" w:id="0">
    <w:p w:rsidR="002D0EFA" w:rsidRDefault="002D0EFA" w:rsidP="008F0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0E3"/>
    <w:rsid w:val="00006F93"/>
    <w:rsid w:val="00007E51"/>
    <w:rsid w:val="00015CF9"/>
    <w:rsid w:val="000256B4"/>
    <w:rsid w:val="000312E4"/>
    <w:rsid w:val="00032525"/>
    <w:rsid w:val="0003279F"/>
    <w:rsid w:val="00033304"/>
    <w:rsid w:val="00035BD9"/>
    <w:rsid w:val="00054D9F"/>
    <w:rsid w:val="00064523"/>
    <w:rsid w:val="00095C19"/>
    <w:rsid w:val="000A6741"/>
    <w:rsid w:val="000B028A"/>
    <w:rsid w:val="000D0520"/>
    <w:rsid w:val="000D417B"/>
    <w:rsid w:val="000E0644"/>
    <w:rsid w:val="000F03CF"/>
    <w:rsid w:val="000F6A54"/>
    <w:rsid w:val="0010558D"/>
    <w:rsid w:val="001258CA"/>
    <w:rsid w:val="001306B5"/>
    <w:rsid w:val="001371B5"/>
    <w:rsid w:val="00163D32"/>
    <w:rsid w:val="001664A1"/>
    <w:rsid w:val="001939DB"/>
    <w:rsid w:val="001C6582"/>
    <w:rsid w:val="001C7B9B"/>
    <w:rsid w:val="001D3C62"/>
    <w:rsid w:val="001D5BF9"/>
    <w:rsid w:val="001E0D2A"/>
    <w:rsid w:val="001E1529"/>
    <w:rsid w:val="001E6423"/>
    <w:rsid w:val="0020207B"/>
    <w:rsid w:val="00214702"/>
    <w:rsid w:val="00224060"/>
    <w:rsid w:val="00247E32"/>
    <w:rsid w:val="00270DF9"/>
    <w:rsid w:val="00274A8C"/>
    <w:rsid w:val="002A5B8A"/>
    <w:rsid w:val="002D0EFA"/>
    <w:rsid w:val="002E28DD"/>
    <w:rsid w:val="002F3590"/>
    <w:rsid w:val="002F365B"/>
    <w:rsid w:val="002F71F2"/>
    <w:rsid w:val="00301E8E"/>
    <w:rsid w:val="003059B6"/>
    <w:rsid w:val="0034306A"/>
    <w:rsid w:val="00350E1E"/>
    <w:rsid w:val="00357580"/>
    <w:rsid w:val="00376A4B"/>
    <w:rsid w:val="003816F5"/>
    <w:rsid w:val="00393523"/>
    <w:rsid w:val="003A09F4"/>
    <w:rsid w:val="003A6894"/>
    <w:rsid w:val="003B2C2B"/>
    <w:rsid w:val="003B4D19"/>
    <w:rsid w:val="003B7DE2"/>
    <w:rsid w:val="003C43E9"/>
    <w:rsid w:val="003C4479"/>
    <w:rsid w:val="003D4DC1"/>
    <w:rsid w:val="003F39F6"/>
    <w:rsid w:val="004002AD"/>
    <w:rsid w:val="00405678"/>
    <w:rsid w:val="00410420"/>
    <w:rsid w:val="00432BCC"/>
    <w:rsid w:val="00440772"/>
    <w:rsid w:val="00442E4B"/>
    <w:rsid w:val="00460ECC"/>
    <w:rsid w:val="00465EF0"/>
    <w:rsid w:val="00467862"/>
    <w:rsid w:val="00496BE8"/>
    <w:rsid w:val="00496F35"/>
    <w:rsid w:val="004A21BA"/>
    <w:rsid w:val="004B1291"/>
    <w:rsid w:val="004C5902"/>
    <w:rsid w:val="004D40B1"/>
    <w:rsid w:val="004D4819"/>
    <w:rsid w:val="004E537A"/>
    <w:rsid w:val="004E646B"/>
    <w:rsid w:val="0050299B"/>
    <w:rsid w:val="005032B5"/>
    <w:rsid w:val="0052121D"/>
    <w:rsid w:val="00525A75"/>
    <w:rsid w:val="00531D77"/>
    <w:rsid w:val="00535D7D"/>
    <w:rsid w:val="00535F62"/>
    <w:rsid w:val="00541954"/>
    <w:rsid w:val="00542B42"/>
    <w:rsid w:val="00544775"/>
    <w:rsid w:val="0055081C"/>
    <w:rsid w:val="00557993"/>
    <w:rsid w:val="00562BDD"/>
    <w:rsid w:val="00564612"/>
    <w:rsid w:val="00564697"/>
    <w:rsid w:val="0056733C"/>
    <w:rsid w:val="005907EC"/>
    <w:rsid w:val="00591DDC"/>
    <w:rsid w:val="005A2F62"/>
    <w:rsid w:val="005C5E22"/>
    <w:rsid w:val="005E7F6F"/>
    <w:rsid w:val="00601E68"/>
    <w:rsid w:val="006044D4"/>
    <w:rsid w:val="00606A50"/>
    <w:rsid w:val="00612262"/>
    <w:rsid w:val="006148C2"/>
    <w:rsid w:val="00615C27"/>
    <w:rsid w:val="00625E07"/>
    <w:rsid w:val="00645128"/>
    <w:rsid w:val="00650482"/>
    <w:rsid w:val="00667019"/>
    <w:rsid w:val="0067212F"/>
    <w:rsid w:val="00674271"/>
    <w:rsid w:val="00677881"/>
    <w:rsid w:val="00693574"/>
    <w:rsid w:val="006B5D37"/>
    <w:rsid w:val="006B5DC6"/>
    <w:rsid w:val="006B6960"/>
    <w:rsid w:val="006B6D47"/>
    <w:rsid w:val="006C6E10"/>
    <w:rsid w:val="006D2FB3"/>
    <w:rsid w:val="006E2613"/>
    <w:rsid w:val="006F2FD7"/>
    <w:rsid w:val="006F6223"/>
    <w:rsid w:val="0071542D"/>
    <w:rsid w:val="00715E02"/>
    <w:rsid w:val="00717433"/>
    <w:rsid w:val="00717C4B"/>
    <w:rsid w:val="0074425A"/>
    <w:rsid w:val="0074744A"/>
    <w:rsid w:val="00753480"/>
    <w:rsid w:val="00755EEC"/>
    <w:rsid w:val="00766131"/>
    <w:rsid w:val="00777184"/>
    <w:rsid w:val="007A5CC1"/>
    <w:rsid w:val="007B6FC1"/>
    <w:rsid w:val="007C32CF"/>
    <w:rsid w:val="007C4616"/>
    <w:rsid w:val="007C7A41"/>
    <w:rsid w:val="007D60F7"/>
    <w:rsid w:val="007D7C0C"/>
    <w:rsid w:val="007E749D"/>
    <w:rsid w:val="007F0615"/>
    <w:rsid w:val="007F264F"/>
    <w:rsid w:val="008204EC"/>
    <w:rsid w:val="0082411A"/>
    <w:rsid w:val="0083494F"/>
    <w:rsid w:val="00861EEE"/>
    <w:rsid w:val="0088530B"/>
    <w:rsid w:val="0088697D"/>
    <w:rsid w:val="0089046F"/>
    <w:rsid w:val="008B4FB1"/>
    <w:rsid w:val="008C0580"/>
    <w:rsid w:val="008D1660"/>
    <w:rsid w:val="008F036A"/>
    <w:rsid w:val="008F136B"/>
    <w:rsid w:val="008F17AA"/>
    <w:rsid w:val="008F1BA7"/>
    <w:rsid w:val="008F21A0"/>
    <w:rsid w:val="00906694"/>
    <w:rsid w:val="009362A2"/>
    <w:rsid w:val="009435E4"/>
    <w:rsid w:val="00944E39"/>
    <w:rsid w:val="00970100"/>
    <w:rsid w:val="0097766D"/>
    <w:rsid w:val="00981A30"/>
    <w:rsid w:val="009839ED"/>
    <w:rsid w:val="009B0EBA"/>
    <w:rsid w:val="009C2D7E"/>
    <w:rsid w:val="009D3408"/>
    <w:rsid w:val="009D3AFF"/>
    <w:rsid w:val="009D6F93"/>
    <w:rsid w:val="00A01408"/>
    <w:rsid w:val="00A24BE3"/>
    <w:rsid w:val="00A459A1"/>
    <w:rsid w:val="00A55155"/>
    <w:rsid w:val="00A56E0C"/>
    <w:rsid w:val="00A654EC"/>
    <w:rsid w:val="00A8460F"/>
    <w:rsid w:val="00AB416B"/>
    <w:rsid w:val="00AB5824"/>
    <w:rsid w:val="00AB6BFB"/>
    <w:rsid w:val="00AE0183"/>
    <w:rsid w:val="00AE2764"/>
    <w:rsid w:val="00AF25D3"/>
    <w:rsid w:val="00B004DC"/>
    <w:rsid w:val="00B24EAF"/>
    <w:rsid w:val="00B26928"/>
    <w:rsid w:val="00B33DAE"/>
    <w:rsid w:val="00B441F1"/>
    <w:rsid w:val="00B54A89"/>
    <w:rsid w:val="00B5666C"/>
    <w:rsid w:val="00B6145E"/>
    <w:rsid w:val="00B97826"/>
    <w:rsid w:val="00BA3A5C"/>
    <w:rsid w:val="00BB1750"/>
    <w:rsid w:val="00BF32D0"/>
    <w:rsid w:val="00C0334D"/>
    <w:rsid w:val="00C03DC9"/>
    <w:rsid w:val="00C24CA8"/>
    <w:rsid w:val="00C31DFE"/>
    <w:rsid w:val="00C3376E"/>
    <w:rsid w:val="00C66C74"/>
    <w:rsid w:val="00C72E48"/>
    <w:rsid w:val="00C730A4"/>
    <w:rsid w:val="00C91294"/>
    <w:rsid w:val="00C923CB"/>
    <w:rsid w:val="00C960E3"/>
    <w:rsid w:val="00C9611A"/>
    <w:rsid w:val="00CA4BF8"/>
    <w:rsid w:val="00CC2734"/>
    <w:rsid w:val="00CC367C"/>
    <w:rsid w:val="00CC56EE"/>
    <w:rsid w:val="00CD425C"/>
    <w:rsid w:val="00CD6DD1"/>
    <w:rsid w:val="00CF0483"/>
    <w:rsid w:val="00D221EC"/>
    <w:rsid w:val="00D27E2C"/>
    <w:rsid w:val="00D32AAC"/>
    <w:rsid w:val="00D61F74"/>
    <w:rsid w:val="00D74239"/>
    <w:rsid w:val="00D76721"/>
    <w:rsid w:val="00D824F6"/>
    <w:rsid w:val="00D85B4F"/>
    <w:rsid w:val="00D875E7"/>
    <w:rsid w:val="00D90180"/>
    <w:rsid w:val="00D90859"/>
    <w:rsid w:val="00D91F5A"/>
    <w:rsid w:val="00D95AF1"/>
    <w:rsid w:val="00DA2D0B"/>
    <w:rsid w:val="00DB0612"/>
    <w:rsid w:val="00DB0E34"/>
    <w:rsid w:val="00DD21AD"/>
    <w:rsid w:val="00DD3254"/>
    <w:rsid w:val="00DD5AB9"/>
    <w:rsid w:val="00DD74DF"/>
    <w:rsid w:val="00DE6B8F"/>
    <w:rsid w:val="00DF26F7"/>
    <w:rsid w:val="00E102A3"/>
    <w:rsid w:val="00E12719"/>
    <w:rsid w:val="00E24A28"/>
    <w:rsid w:val="00E41931"/>
    <w:rsid w:val="00E41D8B"/>
    <w:rsid w:val="00E53535"/>
    <w:rsid w:val="00E7247F"/>
    <w:rsid w:val="00E75257"/>
    <w:rsid w:val="00E7775C"/>
    <w:rsid w:val="00E77A4F"/>
    <w:rsid w:val="00E9129C"/>
    <w:rsid w:val="00E91EE7"/>
    <w:rsid w:val="00EB1590"/>
    <w:rsid w:val="00EB1D90"/>
    <w:rsid w:val="00EC6AC7"/>
    <w:rsid w:val="00ED0553"/>
    <w:rsid w:val="00ED1B18"/>
    <w:rsid w:val="00EE6C9D"/>
    <w:rsid w:val="00EF13E8"/>
    <w:rsid w:val="00F03B1F"/>
    <w:rsid w:val="00F2511A"/>
    <w:rsid w:val="00F33062"/>
    <w:rsid w:val="00F57622"/>
    <w:rsid w:val="00F637FA"/>
    <w:rsid w:val="00F70065"/>
    <w:rsid w:val="00F759E6"/>
    <w:rsid w:val="00F813BA"/>
    <w:rsid w:val="00F90AD0"/>
    <w:rsid w:val="00FB44FB"/>
    <w:rsid w:val="00FB4627"/>
    <w:rsid w:val="00FC5267"/>
    <w:rsid w:val="00FD5CC9"/>
    <w:rsid w:val="00FF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960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60E3"/>
    <w:pPr>
      <w:spacing w:before="100" w:beforeAutospacing="1" w:after="100" w:afterAutospacing="1"/>
    </w:pPr>
  </w:style>
  <w:style w:type="character" w:customStyle="1" w:styleId="a5">
    <w:name w:val="Без интервала Знак"/>
    <w:link w:val="a6"/>
    <w:uiPriority w:val="1"/>
    <w:locked/>
    <w:rsid w:val="00C960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960E3"/>
    <w:pPr>
      <w:ind w:left="720"/>
      <w:contextualSpacing/>
    </w:pPr>
  </w:style>
  <w:style w:type="character" w:styleId="a8">
    <w:name w:val="Emphasis"/>
    <w:basedOn w:val="a0"/>
    <w:qFormat/>
    <w:rsid w:val="00C960E3"/>
    <w:rPr>
      <w:i/>
      <w:iCs/>
    </w:rPr>
  </w:style>
  <w:style w:type="paragraph" w:styleId="a9">
    <w:name w:val="header"/>
    <w:basedOn w:val="a"/>
    <w:link w:val="aa"/>
    <w:rsid w:val="005907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90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24B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4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33304"/>
    <w:pPr>
      <w:ind w:left="720"/>
    </w:pPr>
    <w:rPr>
      <w:rFonts w:eastAsia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107</cp:revision>
  <cp:lastPrinted>2026-08-21T06:20:00Z</cp:lastPrinted>
  <dcterms:created xsi:type="dcterms:W3CDTF">2023-12-18T07:13:00Z</dcterms:created>
  <dcterms:modified xsi:type="dcterms:W3CDTF">2026-08-21T06:21:00Z</dcterms:modified>
</cp:coreProperties>
</file>